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D9C6" w14:textId="77777777" w:rsidR="00882B07" w:rsidRDefault="00054A75">
      <w:r w:rsidRPr="00882B07">
        <w:rPr>
          <w:rStyle w:val="TitleChar"/>
        </w:rPr>
        <w:t>Håndbok for landsmøtedeltagere Amnesty i Norge</w:t>
      </w:r>
      <w:r>
        <w:t xml:space="preserve"> </w:t>
      </w:r>
    </w:p>
    <w:p w14:paraId="32321E9F" w14:textId="77777777" w:rsidR="00882B07" w:rsidRDefault="00054A75">
      <w:r>
        <w:t xml:space="preserve">Velkommen til Landsmøtet! </w:t>
      </w:r>
    </w:p>
    <w:p w14:paraId="1034E13F" w14:textId="6AA25566" w:rsidR="00882B07" w:rsidRDefault="00054A75">
      <w:r>
        <w:t xml:space="preserve">Landsmøte er Amnesty i Norges (AIN) høyeste organ, og avholdes annethvert år. Alle medlemmer i AI Norge har møterett på landsmøtet, det innebærer også talerett og forslagsrett. For å ha stemmerett må man ha vært medlem i AI Norge i 6 månedene sammenhengende forut for landsmøtet. Landsmøtet er en blanding av seminarer, foredrag, sosialt samvær og ikke minst er det en formell beslutningsarena for AI Norge. Det er mye som skjer på kort tid på landsmøtet, og det er en del formaliteter som må gjennomføres. Denne håndboken er en generell oversikt, for mer spesifikk informasjon om årets landsmøte se vedleggene eller </w:t>
      </w:r>
      <w:hyperlink r:id="rId7" w:history="1">
        <w:r w:rsidR="00882B07" w:rsidRPr="00D06F65">
          <w:rPr>
            <w:rStyle w:val="Hyperlink"/>
          </w:rPr>
          <w:t>www.amnesty.no</w:t>
        </w:r>
      </w:hyperlink>
      <w:r>
        <w:t xml:space="preserve"> </w:t>
      </w:r>
    </w:p>
    <w:p w14:paraId="094E8B40" w14:textId="77777777" w:rsidR="00882B07" w:rsidRDefault="00882B07"/>
    <w:p w14:paraId="48C86BD2" w14:textId="4732F785" w:rsidR="00241F95" w:rsidRDefault="00054A75">
      <w:r>
        <w:t xml:space="preserve">Hilsen Styret i Amnesty International Norge  </w:t>
      </w:r>
    </w:p>
    <w:p w14:paraId="4BDD400A" w14:textId="1CB0A927" w:rsidR="00241F95" w:rsidRPr="00882B07" w:rsidRDefault="00241F95" w:rsidP="00882B07">
      <w:pPr>
        <w:pStyle w:val="Title"/>
      </w:pPr>
      <w:r w:rsidRPr="00882B07">
        <w:t>Innhold</w:t>
      </w:r>
    </w:p>
    <w:p w14:paraId="16F2C576" w14:textId="77777777" w:rsidR="00882B07" w:rsidRDefault="00882B07"/>
    <w:p w14:paraId="3A665199" w14:textId="374606C4" w:rsidR="00241F95" w:rsidRDefault="00054A75">
      <w:r>
        <w:t>Hva skjer på landsmøtet?.........................................................................................</w:t>
      </w:r>
      <w:r w:rsidR="00241F95">
        <w:t xml:space="preserve">............................ </w:t>
      </w:r>
      <w:r w:rsidR="00BC3A53">
        <w:t>2</w:t>
      </w:r>
      <w:r>
        <w:t xml:space="preserve"> Verdt å vite...........................................................................................................................</w:t>
      </w:r>
      <w:r w:rsidR="00241F95">
        <w:t xml:space="preserve">................ </w:t>
      </w:r>
      <w:r w:rsidR="00BC3A53">
        <w:t>2</w:t>
      </w:r>
      <w:r>
        <w:t xml:space="preserve"> Styrets beretning og regnskap ............................................................................................................</w:t>
      </w:r>
      <w:r w:rsidR="00241F95">
        <w:t>.</w:t>
      </w:r>
      <w:r w:rsidR="00BC3A53">
        <w:t xml:space="preserve"> 2</w:t>
      </w:r>
      <w:r>
        <w:t xml:space="preserve"> Arbeidsgrupper.....................................................................................................</w:t>
      </w:r>
      <w:r w:rsidR="00241F95">
        <w:t xml:space="preserve">................................ </w:t>
      </w:r>
      <w:r>
        <w:t>4 Vedtektsendringer...............................................................................................................................</w:t>
      </w:r>
      <w:r w:rsidR="00241F95">
        <w:t>.</w:t>
      </w:r>
      <w:r>
        <w:t xml:space="preserve"> 4 Vedtak .................................................................................................................................................</w:t>
      </w:r>
      <w:r w:rsidR="00241F95">
        <w:t>.</w:t>
      </w:r>
      <w:r>
        <w:t xml:space="preserve"> 5 Uttalelser.............................................................................................................................................</w:t>
      </w:r>
      <w:r w:rsidR="00241F95">
        <w:t>.</w:t>
      </w:r>
      <w:r>
        <w:t xml:space="preserve"> 5 Valg......................................................................................................................................................</w:t>
      </w:r>
      <w:r w:rsidR="00241F95">
        <w:t>.</w:t>
      </w:r>
      <w:r>
        <w:t xml:space="preserve"> 5 Dokumenter .............................................................................................................</w:t>
      </w:r>
      <w:r w:rsidR="00241F95">
        <w:t xml:space="preserve">............................ </w:t>
      </w:r>
      <w:r>
        <w:t>5 Mat...........................................................................................................................</w:t>
      </w:r>
      <w:r w:rsidR="00241F95">
        <w:t xml:space="preserve">............................. </w:t>
      </w:r>
      <w:r>
        <w:t xml:space="preserve">6 Hvordan </w:t>
      </w:r>
      <w:r w:rsidR="00241F95">
        <w:t>foregår debatten og voteringer?</w:t>
      </w:r>
      <w:r>
        <w:t>...............................................................</w:t>
      </w:r>
      <w:r w:rsidR="00241F95">
        <w:t xml:space="preserve">............................. </w:t>
      </w:r>
      <w:r>
        <w:t xml:space="preserve">6 </w:t>
      </w:r>
      <w:r w:rsidR="00882B07">
        <w:t>Landsmøte-</w:t>
      </w:r>
      <w:r>
        <w:t>ordbok ...................................................................................................</w:t>
      </w:r>
      <w:r w:rsidR="00241F95">
        <w:t xml:space="preserve">............................. </w:t>
      </w:r>
      <w:r>
        <w:t>8 Forkortelser............................................................................................................</w:t>
      </w:r>
      <w:r w:rsidR="00241F95">
        <w:t xml:space="preserve">.............................. </w:t>
      </w:r>
      <w:r>
        <w:t xml:space="preserve">13  </w:t>
      </w:r>
    </w:p>
    <w:p w14:paraId="055F28E1" w14:textId="77777777" w:rsidR="00BC3A53" w:rsidRDefault="00BC3A53" w:rsidP="00882B07">
      <w:pPr>
        <w:pStyle w:val="Title"/>
      </w:pPr>
    </w:p>
    <w:p w14:paraId="5C908D7C" w14:textId="77777777" w:rsidR="00BC3A53" w:rsidRDefault="00BC3A53" w:rsidP="00882B07">
      <w:pPr>
        <w:pStyle w:val="Title"/>
      </w:pPr>
    </w:p>
    <w:p w14:paraId="46DB930B" w14:textId="77777777" w:rsidR="00BC3A53" w:rsidRDefault="00BC3A53" w:rsidP="00882B07">
      <w:pPr>
        <w:pStyle w:val="Title"/>
      </w:pPr>
    </w:p>
    <w:p w14:paraId="117BDD60" w14:textId="77777777" w:rsidR="00BC3A53" w:rsidRDefault="00BC3A53" w:rsidP="00882B07">
      <w:pPr>
        <w:pStyle w:val="Title"/>
      </w:pPr>
    </w:p>
    <w:p w14:paraId="06572051" w14:textId="46BAE26C" w:rsidR="00BC3A53" w:rsidRDefault="00BC3A53" w:rsidP="00882B07">
      <w:pPr>
        <w:pStyle w:val="Title"/>
      </w:pPr>
    </w:p>
    <w:p w14:paraId="0A8D3356" w14:textId="72D7238E" w:rsidR="00BC18A1" w:rsidRDefault="00BC18A1" w:rsidP="00BC18A1"/>
    <w:p w14:paraId="427BFBF1" w14:textId="6401F6E9" w:rsidR="00BC18A1" w:rsidRDefault="00BC18A1" w:rsidP="00BC18A1">
      <w:pPr>
        <w:rPr>
          <w:rFonts w:asciiTheme="majorHAnsi" w:hAnsiTheme="majorHAnsi"/>
          <w:sz w:val="56"/>
          <w:szCs w:val="56"/>
        </w:rPr>
      </w:pPr>
      <w:r>
        <w:rPr>
          <w:rFonts w:asciiTheme="majorHAnsi" w:hAnsiTheme="majorHAnsi"/>
          <w:sz w:val="56"/>
          <w:szCs w:val="56"/>
        </w:rPr>
        <w:lastRenderedPageBreak/>
        <w:t>Styret 2014-2016</w:t>
      </w:r>
    </w:p>
    <w:p w14:paraId="230E0DDE" w14:textId="77777777" w:rsidR="000D214E" w:rsidRPr="000D214E" w:rsidRDefault="000D214E" w:rsidP="000D214E">
      <w:pPr>
        <w:rPr>
          <w:b/>
        </w:rPr>
      </w:pPr>
    </w:p>
    <w:p w14:paraId="3A6A2794" w14:textId="0800D593" w:rsidR="00BC18A1" w:rsidRPr="000D214E" w:rsidRDefault="00BC18A1" w:rsidP="000D214E">
      <w:pPr>
        <w:rPr>
          <w:b/>
        </w:rPr>
      </w:pPr>
      <w:r w:rsidRPr="000D214E">
        <w:rPr>
          <w:b/>
        </w:rPr>
        <w:t>Kjetil Haanes</w:t>
      </w:r>
    </w:p>
    <w:p w14:paraId="6706E483" w14:textId="75FA8345" w:rsidR="00BC18A1" w:rsidRPr="000D214E" w:rsidRDefault="00BC18A1" w:rsidP="000D214E">
      <w:pPr>
        <w:rPr>
          <w:b/>
        </w:rPr>
      </w:pPr>
      <w:r w:rsidRPr="000D214E">
        <w:rPr>
          <w:b/>
        </w:rPr>
        <w:t>Veslemøy Aga</w:t>
      </w:r>
    </w:p>
    <w:p w14:paraId="268ADFF6" w14:textId="2F3F4964" w:rsidR="00BC18A1" w:rsidRPr="000D214E" w:rsidRDefault="00BC18A1" w:rsidP="000D214E">
      <w:pPr>
        <w:rPr>
          <w:b/>
        </w:rPr>
      </w:pPr>
      <w:r w:rsidRPr="000D214E">
        <w:rPr>
          <w:b/>
        </w:rPr>
        <w:t>Tor-Hugne Olsen </w:t>
      </w:r>
    </w:p>
    <w:p w14:paraId="29EF431F" w14:textId="5FA7F232" w:rsidR="00BC18A1" w:rsidRPr="000D214E" w:rsidRDefault="00BC18A1" w:rsidP="000D214E">
      <w:pPr>
        <w:rPr>
          <w:b/>
        </w:rPr>
      </w:pPr>
      <w:r w:rsidRPr="000D214E">
        <w:rPr>
          <w:b/>
        </w:rPr>
        <w:t>Astrid Aksnessæther</w:t>
      </w:r>
    </w:p>
    <w:p w14:paraId="4903637F" w14:textId="79C36C06" w:rsidR="00BC18A1" w:rsidRPr="000D214E" w:rsidRDefault="00BC18A1" w:rsidP="000D214E">
      <w:pPr>
        <w:rPr>
          <w:b/>
        </w:rPr>
      </w:pPr>
      <w:r w:rsidRPr="000D214E">
        <w:rPr>
          <w:b/>
        </w:rPr>
        <w:t>Ove Tjelta</w:t>
      </w:r>
    </w:p>
    <w:p w14:paraId="59141A10" w14:textId="3D92080F" w:rsidR="000D214E" w:rsidRPr="000D214E" w:rsidRDefault="000D214E" w:rsidP="000D214E">
      <w:pPr>
        <w:rPr>
          <w:b/>
        </w:rPr>
      </w:pPr>
      <w:r w:rsidRPr="000D214E">
        <w:rPr>
          <w:b/>
        </w:rPr>
        <w:t>Inga Laupstad</w:t>
      </w:r>
    </w:p>
    <w:p w14:paraId="264BF8D3" w14:textId="42D9D358" w:rsidR="000D214E" w:rsidRPr="000D214E" w:rsidRDefault="000D214E" w:rsidP="000D214E">
      <w:pPr>
        <w:rPr>
          <w:b/>
        </w:rPr>
      </w:pPr>
      <w:r w:rsidRPr="000D214E">
        <w:rPr>
          <w:b/>
        </w:rPr>
        <w:t>Tonje Hellevig </w:t>
      </w:r>
    </w:p>
    <w:p w14:paraId="398DC065" w14:textId="3F89CF3D" w:rsidR="000D214E" w:rsidRPr="000D214E" w:rsidRDefault="000D214E" w:rsidP="000D214E">
      <w:pPr>
        <w:rPr>
          <w:b/>
        </w:rPr>
      </w:pPr>
      <w:r w:rsidRPr="000D214E">
        <w:rPr>
          <w:b/>
        </w:rPr>
        <w:t>Gro Herefoss Davidsen</w:t>
      </w:r>
    </w:p>
    <w:p w14:paraId="24E039B1" w14:textId="2711CC15" w:rsidR="000D214E" w:rsidRPr="000D214E" w:rsidRDefault="000D214E" w:rsidP="000D214E">
      <w:pPr>
        <w:rPr>
          <w:b/>
        </w:rPr>
      </w:pPr>
      <w:r w:rsidRPr="000D214E">
        <w:rPr>
          <w:b/>
        </w:rPr>
        <w:t>Nancy Herz  </w:t>
      </w:r>
      <w:bookmarkStart w:id="0" w:name="_GoBack"/>
      <w:bookmarkEnd w:id="0"/>
    </w:p>
    <w:p w14:paraId="70CF1279" w14:textId="22502EC9" w:rsidR="000D214E" w:rsidRPr="000D214E" w:rsidRDefault="000D214E" w:rsidP="000D214E">
      <w:pPr>
        <w:rPr>
          <w:b/>
        </w:rPr>
      </w:pPr>
      <w:r w:rsidRPr="000D214E">
        <w:rPr>
          <w:b/>
        </w:rPr>
        <w:t>Varamedlemmer:</w:t>
      </w:r>
    </w:p>
    <w:p w14:paraId="791F9F0C" w14:textId="33B51994" w:rsidR="000D214E" w:rsidRPr="000D214E" w:rsidRDefault="000D214E" w:rsidP="000D214E">
      <w:pPr>
        <w:rPr>
          <w:b/>
        </w:rPr>
      </w:pPr>
      <w:r w:rsidRPr="000D214E">
        <w:rPr>
          <w:b/>
        </w:rPr>
        <w:t>Thomas Øvestad   </w:t>
      </w:r>
    </w:p>
    <w:p w14:paraId="45A31F61" w14:textId="480E5D5D" w:rsidR="000D214E" w:rsidRDefault="000D214E" w:rsidP="000D214E">
      <w:pPr>
        <w:rPr>
          <w:b/>
        </w:rPr>
      </w:pPr>
      <w:r w:rsidRPr="000D214E">
        <w:rPr>
          <w:b/>
        </w:rPr>
        <w:t>Ingrid Juell Moe</w:t>
      </w:r>
    </w:p>
    <w:p w14:paraId="6A208309" w14:textId="55A53C5E" w:rsidR="000D214E" w:rsidRDefault="000D214E" w:rsidP="000D214E">
      <w:pPr>
        <w:rPr>
          <w:b/>
        </w:rPr>
      </w:pPr>
    </w:p>
    <w:p w14:paraId="3F09BA0A" w14:textId="20B1B893" w:rsidR="000D214E" w:rsidRDefault="000D214E" w:rsidP="000D214E">
      <w:pPr>
        <w:rPr>
          <w:b/>
        </w:rPr>
      </w:pPr>
      <w:proofErr w:type="spellStart"/>
      <w:r>
        <w:rPr>
          <w:b/>
        </w:rPr>
        <w:t>Valgnemd</w:t>
      </w:r>
      <w:proofErr w:type="spellEnd"/>
      <w:r>
        <w:rPr>
          <w:b/>
        </w:rPr>
        <w:t>:</w:t>
      </w:r>
    </w:p>
    <w:p w14:paraId="1D8FC57E" w14:textId="77777777" w:rsidR="000D214E" w:rsidRPr="0017265C" w:rsidRDefault="000D214E" w:rsidP="000D214E">
      <w:pPr>
        <w:rPr>
          <w:b/>
        </w:rPr>
      </w:pPr>
      <w:r w:rsidRPr="0017265C">
        <w:rPr>
          <w:b/>
        </w:rPr>
        <w:t xml:space="preserve">Karen-Lise Scheie Knudsen, Trude Hella og Alf Butenschøn Skre. </w:t>
      </w:r>
    </w:p>
    <w:p w14:paraId="5D02B618" w14:textId="518467B1" w:rsidR="000D214E" w:rsidRPr="0017265C" w:rsidRDefault="000D214E" w:rsidP="000D214E">
      <w:pPr>
        <w:rPr>
          <w:b/>
        </w:rPr>
      </w:pPr>
      <w:r w:rsidRPr="0017265C">
        <w:rPr>
          <w:b/>
        </w:rPr>
        <w:t>Vara: Gustav Haver.</w:t>
      </w:r>
    </w:p>
    <w:p w14:paraId="7A8C02DF" w14:textId="77777777" w:rsidR="000D214E" w:rsidRDefault="000D214E" w:rsidP="00BC18A1">
      <w:pPr>
        <w:rPr>
          <w:rFonts w:asciiTheme="majorHAnsi" w:hAnsiTheme="majorHAnsi"/>
          <w:sz w:val="56"/>
          <w:szCs w:val="56"/>
        </w:rPr>
      </w:pPr>
    </w:p>
    <w:p w14:paraId="374E4363" w14:textId="77777777" w:rsidR="00BC18A1" w:rsidRPr="00BC18A1" w:rsidRDefault="00BC18A1" w:rsidP="00BC18A1">
      <w:pPr>
        <w:rPr>
          <w:rFonts w:asciiTheme="majorHAnsi" w:hAnsiTheme="majorHAnsi"/>
          <w:sz w:val="56"/>
          <w:szCs w:val="56"/>
        </w:rPr>
      </w:pPr>
    </w:p>
    <w:p w14:paraId="02553314" w14:textId="08CEF344" w:rsidR="008C6FBC" w:rsidRDefault="00054A75" w:rsidP="00882B07">
      <w:pPr>
        <w:pStyle w:val="Title"/>
      </w:pPr>
      <w:r>
        <w:t>Hva skjer på landsmøtet?</w:t>
      </w:r>
    </w:p>
    <w:p w14:paraId="75A84062" w14:textId="6F38DE00" w:rsidR="00882B07" w:rsidRDefault="00054A75">
      <w:r>
        <w:t xml:space="preserve">Amnesty International Norges (heretter AI Norge) landsmøte blir avholdt annethvert år, i utgangspunktet i løpet av september/oktober. I 2012 så styret seg nødt til å flytte landsmøtet til våren 2013 da det sammenfalt i tid med avholdelsen av TV-aksjonen. Landsmøtet er Amnesty Norges høyeste organ og er en blanding av formelt og uformelt arbeid. </w:t>
      </w:r>
      <w:r w:rsidR="00BC3A53">
        <w:t>De siste årene har det blitt arrangert ungdomssamling for unge og studenter fredag før landsmøtet</w:t>
      </w:r>
      <w:r>
        <w:t xml:space="preserve">. Styret i AI Norge vil delta under landsmøtet, mens ansatte fra sekretariatet vil være til stede for å informere og sørge for gjennomføring. I tillegg kommer representanter fra andre Amnestyseksjoner, samt innledere og andre nasjonale og internasjonale gjester. </w:t>
      </w:r>
    </w:p>
    <w:p w14:paraId="088FF26A" w14:textId="77777777" w:rsidR="00882B07" w:rsidRDefault="00882B07"/>
    <w:p w14:paraId="62D497F2" w14:textId="2EF50364" w:rsidR="00882B07" w:rsidRDefault="00054A75" w:rsidP="00882B07">
      <w:pPr>
        <w:pStyle w:val="Title"/>
      </w:pPr>
      <w:r>
        <w:lastRenderedPageBreak/>
        <w:t xml:space="preserve">Verdt å vite </w:t>
      </w:r>
    </w:p>
    <w:p w14:paraId="4BEB3833" w14:textId="77777777" w:rsidR="00BC3A53" w:rsidRDefault="00BC3A53"/>
    <w:p w14:paraId="2CA532E2" w14:textId="77777777" w:rsidR="00BC3A53" w:rsidRDefault="00BC3A53"/>
    <w:p w14:paraId="007CEC33" w14:textId="29A4A6F1" w:rsidR="00BC3A53" w:rsidRDefault="00054A75" w:rsidP="00BC3A53">
      <w:pPr>
        <w:pStyle w:val="Title"/>
      </w:pPr>
      <w:r>
        <w:t xml:space="preserve">Styrets beretning og regnskap </w:t>
      </w:r>
    </w:p>
    <w:p w14:paraId="11874F4C" w14:textId="0BDEE17B" w:rsidR="00882B07" w:rsidRDefault="00054A75">
      <w:r>
        <w:t xml:space="preserve">Styrets beretning er styret i AI Norges rapport for hva som er gjort i organisasjonen siden forrige landsmøte. Beretningen tar for seg både styrets og sekretariatets arbeid. Regnskapet gir et bilde av den økonomiske situasjonen til AI Norge, og hvordan styret har prioritert midler i henhold til retningslinjene som blir gitt på forrige landsmøte. Etter at styrets beretning er lagt fram, vil det bli gjennomført en debatt i styrets spørretime. Her tar man ordet dersom man har spørsmål til noen av punktene som er lagt frem. Siden dette er styrets rapport kan den ikke endres, men bare kommenteres av landsmøtet. Etter styrets spørretime, vil styret bli innvilget ansvarsfrihet frem til et nytt styre er valgt. Dette betyr at i tiden mellom de to styrene, er det landsmøtet som har alt ansvar for AI Norge. </w:t>
      </w:r>
    </w:p>
    <w:p w14:paraId="48B60E20" w14:textId="77777777" w:rsidR="00882B07" w:rsidRDefault="00054A75" w:rsidP="00882B07">
      <w:pPr>
        <w:pStyle w:val="Title"/>
      </w:pPr>
      <w:r>
        <w:t xml:space="preserve">Arbeidsgrupper </w:t>
      </w:r>
    </w:p>
    <w:p w14:paraId="103C094F" w14:textId="23E3E590" w:rsidR="00882B07" w:rsidRDefault="00054A75">
      <w:r>
        <w:t>Alle forslag skal behandles i arbeidsgrupper. Det er en ordstyrer og en referent i hver arbeidsgruppe. Forslagsstiller gir en kort presentasjon av forslaget før behandling. Deltakere i arbeidsgruppene kan komme med endringsforslag/tilleggsforslag. Ordstyrere og referenter utarbeider arbeidsgruppens innstilling, og denne skal referere arbeidsgruppens mening i de enkelte saker. Innstillingen presenteres for plenum av ordstyrer eller referent. På landsmøtene er det vekselsvis to eller tre arbeidsgrupper alt ettersom hvor det har kommet inn forslag som skal opp til diskusjon. Som oftest e</w:t>
      </w:r>
      <w:r w:rsidR="00882B07">
        <w:t xml:space="preserve">r disse gruppene representert: </w:t>
      </w:r>
      <w:r>
        <w:t xml:space="preserve"> </w:t>
      </w:r>
    </w:p>
    <w:p w14:paraId="3635CE26" w14:textId="49FCD212" w:rsidR="00882B07" w:rsidRDefault="00882B07">
      <w:r>
        <w:t xml:space="preserve">Arbeidsgruppe I: Økonomi </w:t>
      </w:r>
      <w:r w:rsidR="00054A75">
        <w:t xml:space="preserve"> </w:t>
      </w:r>
    </w:p>
    <w:p w14:paraId="0AE54A25" w14:textId="3110EFB0" w:rsidR="00882B07" w:rsidRDefault="00054A75">
      <w:r>
        <w:t>Arbeidsgruppe II: Menneskerettigheter</w:t>
      </w:r>
      <w:r w:rsidR="00882B07">
        <w:t xml:space="preserve"> </w:t>
      </w:r>
      <w:r>
        <w:t xml:space="preserve"> </w:t>
      </w:r>
    </w:p>
    <w:p w14:paraId="39C4D29A" w14:textId="77777777" w:rsidR="00882B07" w:rsidRDefault="00054A75">
      <w:r>
        <w:t xml:space="preserve">Arbeidsgruppe III: Organisasjon </w:t>
      </w:r>
    </w:p>
    <w:p w14:paraId="788A83FC" w14:textId="77777777" w:rsidR="00BC3A53" w:rsidRDefault="00BC3A53" w:rsidP="00882B07">
      <w:pPr>
        <w:pStyle w:val="Title"/>
      </w:pPr>
    </w:p>
    <w:p w14:paraId="217159B7" w14:textId="5DD9687E" w:rsidR="00882B07" w:rsidRDefault="00054A75" w:rsidP="00882B07">
      <w:pPr>
        <w:pStyle w:val="Title"/>
      </w:pPr>
      <w:r>
        <w:t xml:space="preserve">Vedtektsendringer </w:t>
      </w:r>
    </w:p>
    <w:p w14:paraId="18ABA361" w14:textId="77777777" w:rsidR="00611020" w:rsidRDefault="00611020"/>
    <w:p w14:paraId="48D9AFD1" w14:textId="713851EB" w:rsidR="00882B07" w:rsidRDefault="00054A75">
      <w:r>
        <w:t xml:space="preserve">Landsmøte kan endre vedtektene i AI Norge, dette krever 2/3 flertall av de avgitte stemmer. Endringer trer i kraft umiddelbart. </w:t>
      </w:r>
      <w:proofErr w:type="spellStart"/>
      <w:r>
        <w:t>Vedtekstendringsforslag</w:t>
      </w:r>
      <w:proofErr w:type="spellEnd"/>
      <w:r>
        <w:t xml:space="preserve"> må være styret i hende minst tre måneder før landsmøtet avholdes, og behandles i en relevant arbeidsgruppe under landsmøtet. Vedtak Et landsmøtevedtak er en overordnet beslutning som gir retning til AI Norges virksomhet, f.eks. strategisk plan som vedtas hvert sjette år og forslag til områder som AI Norge skal arbeide for i den internasjonale bevegelsen. Alle medlemmer har forslagsrett til landsmøtet. Forslagene skal ha en begrunnelse som inneholder vedtaksforslag, bakgrunn og målsetning. Vedtaksforslagene behandles i de relevante arbeidsgruppene og </w:t>
      </w:r>
      <w:proofErr w:type="spellStart"/>
      <w:r>
        <w:t>språkvaskes</w:t>
      </w:r>
      <w:proofErr w:type="spellEnd"/>
      <w:r>
        <w:t xml:space="preserve"> av redaksjonskomiteen før forslagene behandles i plenum. </w:t>
      </w:r>
    </w:p>
    <w:p w14:paraId="485A9AFE" w14:textId="77777777" w:rsidR="00882B07" w:rsidRDefault="00054A75" w:rsidP="00882B07">
      <w:pPr>
        <w:pStyle w:val="Title"/>
      </w:pPr>
      <w:r>
        <w:lastRenderedPageBreak/>
        <w:t xml:space="preserve">Uttalelser </w:t>
      </w:r>
    </w:p>
    <w:p w14:paraId="48EB4119" w14:textId="77777777" w:rsidR="00611020" w:rsidRDefault="00611020"/>
    <w:p w14:paraId="39C95E75" w14:textId="4F6DF8B6" w:rsidR="00882B07" w:rsidRDefault="00054A75">
      <w:r>
        <w:t xml:space="preserve">En uttalelse kan komme opp som eget punkt under landsmøtet, hvis det er spesielle saker AI Norge ønsker å legge vekt på av aktuelle menneskerettighetssaker. Styret legger vanligvis frem ulike forslag til landsmøteuttalelser, som sendes ut i pressemeldinger hvis vedtatt etter landsmøtet. Alle medlemmer har også mulighet til å fremme forslag til landsmøteuttalelser, disse må leveres skriftlig til ordstyrer. </w:t>
      </w:r>
    </w:p>
    <w:p w14:paraId="405ED7BC" w14:textId="2D3DA2F3" w:rsidR="00882B07" w:rsidRDefault="00054A75" w:rsidP="00882B07">
      <w:pPr>
        <w:pStyle w:val="Title"/>
      </w:pPr>
      <w:r>
        <w:t>Valg</w:t>
      </w:r>
    </w:p>
    <w:p w14:paraId="62C3C57F" w14:textId="77777777" w:rsidR="00882B07" w:rsidRPr="00882B07" w:rsidRDefault="00882B07" w:rsidP="00882B07"/>
    <w:p w14:paraId="32B68071" w14:textId="77777777" w:rsidR="00882B07" w:rsidRDefault="00054A75">
      <w:r>
        <w:t xml:space="preserve">Landsmøtet velger styret i AI Norge, bestående av 8 styremedlemmer og 4 varamedlemmer. Valgperioden er to år, eller inntil neste landsmøte avholdes. På leder og nestleder er det </w:t>
      </w:r>
      <w:r w:rsidR="00882B07">
        <w:t>direkte valg</w:t>
      </w:r>
      <w:r>
        <w:t xml:space="preserve">. De resterende styre- og varamedlemmene velges i blokk, i to separate valgrunder. Kandidater/nominasjoner til styret skal sendes inn til valgkomiteen. Valgkomiteen går så gjennom alle nominasjonene og syr sammen en helhetlig innstilling til landsmøtet. Hvis det er flere kandidater enn verv, foretas valgene skriftlig på egne stemmesedler som ligger i deltagermappen. De kandidatene som får flest stemmer blir valgt som styremedlemmer/varamedlemmer. Hvis det ikke er flere kandidater enn verv foregår valget ved akklamasjon. Landsmøtedeltakerne har anledning til å fremsette benkeforslag på kandidater som stiller til valg. Benkeforslag til kandidater framsettes og begrunnes før </w:t>
      </w:r>
      <w:proofErr w:type="spellStart"/>
      <w:r>
        <w:t>kl</w:t>
      </w:r>
      <w:proofErr w:type="spellEnd"/>
      <w:r>
        <w:t xml:space="preserve"> 09.00 samme dag som valget holdes. Landsmøtet velger også ny valgkomité og revisor. </w:t>
      </w:r>
    </w:p>
    <w:p w14:paraId="1FF796B8" w14:textId="77777777" w:rsidR="00611020" w:rsidRDefault="00611020" w:rsidP="00882B07">
      <w:pPr>
        <w:pStyle w:val="Title"/>
      </w:pPr>
    </w:p>
    <w:p w14:paraId="54695D3D" w14:textId="77777777" w:rsidR="00611020" w:rsidRDefault="00611020" w:rsidP="00882B07">
      <w:pPr>
        <w:pStyle w:val="Title"/>
      </w:pPr>
    </w:p>
    <w:p w14:paraId="4944F8F7" w14:textId="77777777" w:rsidR="00611020" w:rsidRDefault="00611020" w:rsidP="00882B07">
      <w:pPr>
        <w:pStyle w:val="Title"/>
      </w:pPr>
    </w:p>
    <w:p w14:paraId="136C6CCF" w14:textId="77777777" w:rsidR="00611020" w:rsidRDefault="00611020" w:rsidP="00882B07">
      <w:pPr>
        <w:pStyle w:val="Title"/>
      </w:pPr>
    </w:p>
    <w:p w14:paraId="40EF3524" w14:textId="411666A4" w:rsidR="00882B07" w:rsidRDefault="00054A75" w:rsidP="00882B07">
      <w:pPr>
        <w:pStyle w:val="Title"/>
      </w:pPr>
      <w:r>
        <w:t xml:space="preserve">Dokumenter </w:t>
      </w:r>
    </w:p>
    <w:p w14:paraId="52051168" w14:textId="77777777" w:rsidR="00611020" w:rsidRDefault="00611020"/>
    <w:p w14:paraId="5124097B" w14:textId="2205C28B" w:rsidR="00882B07" w:rsidRDefault="00054A75">
      <w:r>
        <w:t xml:space="preserve">Alle dokumentene til landsmøtet ligger ute på AI Norge sine hjemmesider senest en måned før landsmøtet skal avholdes. Her ligger forslag til program, saksliste, bakgrunnsdokumenter samt styrets beretning og valgkomiteens innstilling. Når du kommer på landsmøtet må du registrere deg for å få utlevert en deltagertmappe. I denne mappen finner du bl.a. nummerskilt (som du bruker for å ta ordet eller for å stemme), nødvendige skjemaer, samt en deltagerliste slik at du får en oversikt over hvem du er på møte sammen med. Dersom det skulle være sakspapirer som kommer så sent at de ikke ble lagt ut på nettet i rimelig tid, vil disse også være å finne i mappen. </w:t>
      </w:r>
    </w:p>
    <w:p w14:paraId="6843A959" w14:textId="77777777" w:rsidR="00882B07" w:rsidRDefault="00054A75" w:rsidP="00882B07">
      <w:pPr>
        <w:pStyle w:val="Title"/>
      </w:pPr>
      <w:r>
        <w:t xml:space="preserve">Mat </w:t>
      </w:r>
    </w:p>
    <w:p w14:paraId="51E84E0C" w14:textId="23D0B88A" w:rsidR="00882B07" w:rsidRDefault="00BC3A53">
      <w:r>
        <w:lastRenderedPageBreak/>
        <w:t>Inkluderte måltider: Middag fredag kveld, lunsj lørdag, middag lørdag, lunsj søndag. Deltagere som benytter seg av overnatting på konferansehotell har frokost inkludert i prisen. Våre medlemmer under 26 år har gratis overnatting med frokost inkludert.</w:t>
      </w:r>
      <w:r w:rsidR="00054A75">
        <w:t xml:space="preserve"> Dersom du er vegetarianer eller har matallergi, skal du ha gitt beskjed om det på innmeldingsskjemaet.</w:t>
      </w:r>
      <w:r w:rsidR="00882B07">
        <w:t xml:space="preserve"> </w:t>
      </w:r>
      <w:r w:rsidR="00054A75">
        <w:t xml:space="preserve">Har du glemt dette, må du snarest gi beskjed til info-boden hvor landsmøtet avholdes. </w:t>
      </w:r>
    </w:p>
    <w:p w14:paraId="414B84C7" w14:textId="0BAFB247" w:rsidR="00882B07" w:rsidRDefault="00882B07" w:rsidP="00882B07">
      <w:pPr>
        <w:pStyle w:val="Title"/>
      </w:pPr>
      <w:r>
        <w:t>Debatt</w:t>
      </w:r>
      <w:r w:rsidR="00054A75">
        <w:t xml:space="preserve"> og votering </w:t>
      </w:r>
    </w:p>
    <w:p w14:paraId="4F4129F9" w14:textId="77777777" w:rsidR="00882B07" w:rsidRPr="00882B07" w:rsidRDefault="00882B07" w:rsidP="00882B07"/>
    <w:p w14:paraId="5E1C4E1B" w14:textId="77777777" w:rsidR="00537320" w:rsidRPr="00537320" w:rsidRDefault="00054A75">
      <w:pPr>
        <w:rPr>
          <w:b/>
        </w:rPr>
      </w:pPr>
      <w:r w:rsidRPr="00537320">
        <w:rPr>
          <w:b/>
        </w:rPr>
        <w:t xml:space="preserve">Å tegne seg til innlegg </w:t>
      </w:r>
    </w:p>
    <w:p w14:paraId="642BB9F6" w14:textId="77777777" w:rsidR="00537320" w:rsidRDefault="00054A75">
      <w:r>
        <w:t xml:space="preserve">Tegn deg til debatten ved å holde nummerskiltet du har fått utdelt i deltagermappen høyt over hodet, mot ordstyrerbordet. Dersom ordstyrerne oppfatter at du tegner til innlegg, får du et nikk. </w:t>
      </w:r>
    </w:p>
    <w:p w14:paraId="499B675B" w14:textId="77777777" w:rsidR="00537320" w:rsidRPr="00537320" w:rsidRDefault="00054A75">
      <w:pPr>
        <w:rPr>
          <w:b/>
        </w:rPr>
      </w:pPr>
      <w:r w:rsidRPr="00537320">
        <w:rPr>
          <w:b/>
        </w:rPr>
        <w:t xml:space="preserve">Til replikk </w:t>
      </w:r>
    </w:p>
    <w:p w14:paraId="3B993A7C" w14:textId="2086426E" w:rsidR="00537320" w:rsidRDefault="00054A75">
      <w:r>
        <w:t xml:space="preserve">Dersom du har en relevant kommentar til forrige taler, kan du tegne deg til replikk. Det gjør du ved å vise stemmeskiltet, med to fingre over stemmeskiltet i en V-form. En replikk er betydelig kortere enn et innlegg og det er viktig at dette respekteres. </w:t>
      </w:r>
    </w:p>
    <w:p w14:paraId="61B560F1" w14:textId="0D637557" w:rsidR="00537320" w:rsidRPr="00537320" w:rsidRDefault="00054A75">
      <w:pPr>
        <w:rPr>
          <w:b/>
        </w:rPr>
      </w:pPr>
      <w:r w:rsidRPr="00537320">
        <w:rPr>
          <w:b/>
        </w:rPr>
        <w:t xml:space="preserve">Til saksopplysning, dagsorden, forretningsorden eller voteringsorden </w:t>
      </w:r>
    </w:p>
    <w:p w14:paraId="1BEB2860" w14:textId="77777777" w:rsidR="00537320" w:rsidRDefault="00054A75">
      <w:r>
        <w:t xml:space="preserve">Dette er noe en skal være ytterst forsiktig med å bruke. Man tar ordet ved å forme en T av nummerskilt og håndflate, og vil da få ordet utenom den oppsatte talerlisten. </w:t>
      </w:r>
    </w:p>
    <w:p w14:paraId="0552C2F0" w14:textId="77777777" w:rsidR="00537320" w:rsidRPr="00537320" w:rsidRDefault="00054A75">
      <w:pPr>
        <w:rPr>
          <w:b/>
        </w:rPr>
      </w:pPr>
      <w:r w:rsidRPr="00537320">
        <w:rPr>
          <w:b/>
        </w:rPr>
        <w:t xml:space="preserve">Gjør deg klar! </w:t>
      </w:r>
    </w:p>
    <w:p w14:paraId="1B6B30B2" w14:textId="77777777" w:rsidR="00537320" w:rsidRDefault="00054A75">
      <w:r>
        <w:t xml:space="preserve">Du vil få beskjed i god tid før det er din tur til å ta ordet. Det er da en god idé å gjøre seg klar før forrige taler er helt ferdig, slik at du sparer salen for ventetid mellom hvert innlegg/replikk. </w:t>
      </w:r>
    </w:p>
    <w:p w14:paraId="4E795281" w14:textId="77777777" w:rsidR="00537320" w:rsidRPr="00537320" w:rsidRDefault="00054A75">
      <w:pPr>
        <w:rPr>
          <w:b/>
        </w:rPr>
      </w:pPr>
      <w:r w:rsidRPr="00537320">
        <w:rPr>
          <w:b/>
        </w:rPr>
        <w:t xml:space="preserve">Stryke seg av talerlisten </w:t>
      </w:r>
    </w:p>
    <w:p w14:paraId="07EAC5B8" w14:textId="77777777" w:rsidR="00537320" w:rsidRDefault="00054A75">
      <w:r>
        <w:t xml:space="preserve">Det kan hende at alle argumentene dine blir framført før det er din tur til å holde innlegg/replikk. Da kan du stryke deg fra listen, og dermed ikke få ordet. Få øyekontakt med ordstyrerne, og signaliser en strek, for eksempel ved å føre en flat hånd gjennom luften og riste på hodet. </w:t>
      </w:r>
    </w:p>
    <w:p w14:paraId="6CC2A4B4" w14:textId="77777777" w:rsidR="00537320" w:rsidRPr="00537320" w:rsidRDefault="00054A75">
      <w:pPr>
        <w:rPr>
          <w:b/>
        </w:rPr>
      </w:pPr>
      <w:r w:rsidRPr="00537320">
        <w:rPr>
          <w:b/>
        </w:rPr>
        <w:t xml:space="preserve">Forslag til vedtak </w:t>
      </w:r>
    </w:p>
    <w:p w14:paraId="1542BEE9" w14:textId="77777777" w:rsidR="00537320" w:rsidRDefault="00054A75">
      <w:r>
        <w:t xml:space="preserve">Forslag til vedtak må innleveres skriftlig til ordstyrerne slik at disse kan behandles i de relevante arbeidsgruppene. </w:t>
      </w:r>
    </w:p>
    <w:p w14:paraId="01500F11" w14:textId="77777777" w:rsidR="00537320" w:rsidRPr="00537320" w:rsidRDefault="00054A75">
      <w:pPr>
        <w:rPr>
          <w:b/>
        </w:rPr>
      </w:pPr>
      <w:r w:rsidRPr="00537320">
        <w:rPr>
          <w:b/>
        </w:rPr>
        <w:t xml:space="preserve">Votering </w:t>
      </w:r>
    </w:p>
    <w:p w14:paraId="202B0E35" w14:textId="1064AD11" w:rsidR="00537320" w:rsidRDefault="00054A75">
      <w:r>
        <w:t xml:space="preserve">Å votere er det samme som å stemme. Stemmeberettigede deltagere kan stemme for, mot eller avholdende. Hold det røde nummerskiltet du har fått utdelt i deltagermappen høyt over hodet for å avgi din stemme. Har du et gult nummerskilt har du ikke vært medlem av Amnesty sammenhengende de siste 6 månedene før landsmøtet og har derfor ikke stemmerett. </w:t>
      </w:r>
    </w:p>
    <w:p w14:paraId="2E9E7D6B" w14:textId="77777777" w:rsidR="00BC3A53" w:rsidRDefault="00BC3A53">
      <w:pPr>
        <w:rPr>
          <w:b/>
        </w:rPr>
      </w:pPr>
    </w:p>
    <w:p w14:paraId="00804E43" w14:textId="6A03CB63" w:rsidR="00537320" w:rsidRPr="00537320" w:rsidRDefault="00054A75">
      <w:pPr>
        <w:rPr>
          <w:b/>
        </w:rPr>
      </w:pPr>
      <w:r w:rsidRPr="00537320">
        <w:rPr>
          <w:b/>
        </w:rPr>
        <w:t xml:space="preserve">Voteringsorden </w:t>
      </w:r>
    </w:p>
    <w:p w14:paraId="2EB2C84C" w14:textId="77777777" w:rsidR="00537320" w:rsidRDefault="00054A75">
      <w:r>
        <w:t xml:space="preserve">Dette er enkelt sagt rekkefølgen for når en skal stemme over ulike alternativer. </w:t>
      </w:r>
    </w:p>
    <w:p w14:paraId="7C93D7A2" w14:textId="77777777" w:rsidR="00537320" w:rsidRPr="00537320" w:rsidRDefault="00054A75">
      <w:pPr>
        <w:rPr>
          <w:b/>
        </w:rPr>
      </w:pPr>
      <w:r w:rsidRPr="00537320">
        <w:rPr>
          <w:b/>
        </w:rPr>
        <w:t xml:space="preserve">Det som blir lagt til grunn </w:t>
      </w:r>
    </w:p>
    <w:p w14:paraId="068E4C40" w14:textId="4508C5AA" w:rsidR="00537320" w:rsidRDefault="00054A75">
      <w:r>
        <w:lastRenderedPageBreak/>
        <w:t xml:space="preserve">Når en skal stemme over to eller flere alternativ må ett av forslagene være anbefalt, for eksempel av styret eller redaksjonskomiteen. I enkelte tilfeller kan ordstyrerbordet anbefale, for eksempel i voteringer som er så kompliserte at en er nødt til å sette flere rekker av forslag opp mot hverandre. Det anbefalte forslaget blir lagt til grunn, og er du for dette forslaget, holder du deg i ro, mens de som er for det andre forslaget viser stemmetegn. </w:t>
      </w:r>
    </w:p>
    <w:p w14:paraId="7C9846AF" w14:textId="77777777" w:rsidR="00537320" w:rsidRPr="00537320" w:rsidRDefault="00054A75">
      <w:pPr>
        <w:rPr>
          <w:b/>
        </w:rPr>
      </w:pPr>
      <w:r w:rsidRPr="00537320">
        <w:rPr>
          <w:b/>
        </w:rPr>
        <w:t xml:space="preserve">Kontra </w:t>
      </w:r>
    </w:p>
    <w:p w14:paraId="2B0CC461" w14:textId="77777777" w:rsidR="00537320" w:rsidRDefault="00054A75">
      <w:r>
        <w:t>Er ordstyreren usikker på om forslaget har fått flertall, kan hun/han rope: "Kontra!" Da er rollene snudd på hodet – fra "</w:t>
      </w:r>
      <w:proofErr w:type="spellStart"/>
      <w:r>
        <w:t>on</w:t>
      </w:r>
      <w:proofErr w:type="spellEnd"/>
      <w:r>
        <w:t xml:space="preserve"> </w:t>
      </w:r>
      <w:proofErr w:type="spellStart"/>
      <w:r>
        <w:t>the</w:t>
      </w:r>
      <w:proofErr w:type="spellEnd"/>
      <w:r>
        <w:t xml:space="preserve"> </w:t>
      </w:r>
      <w:proofErr w:type="spellStart"/>
      <w:r>
        <w:t>contrary</w:t>
      </w:r>
      <w:proofErr w:type="spellEnd"/>
      <w:r>
        <w:t xml:space="preserve">" - og de som nettopp var imot, må nå vise stemmetegn, mens de som nettopp viste stemmetegn, må ta ned skiltene så fort som mulig. </w:t>
      </w:r>
    </w:p>
    <w:p w14:paraId="54E0064E" w14:textId="77777777" w:rsidR="00537320" w:rsidRPr="00537320" w:rsidRDefault="00054A75">
      <w:pPr>
        <w:rPr>
          <w:b/>
        </w:rPr>
      </w:pPr>
      <w:r w:rsidRPr="00537320">
        <w:rPr>
          <w:b/>
        </w:rPr>
        <w:t xml:space="preserve">Avholdende </w:t>
      </w:r>
    </w:p>
    <w:p w14:paraId="46A69C7D" w14:textId="77777777" w:rsidR="00537320" w:rsidRDefault="00054A75">
      <w:r>
        <w:t>Er det jevnt mellom de som støtter de ulike forslagene, ber ordstyreren gjerne om å få se hvor mange som stemmer avholdende, eller som ikke ønsker å stemme, for å finne ut om forslaget har det nødvendige flertallet. Åpne og skriftlig</w:t>
      </w:r>
      <w:r w:rsidR="00537320">
        <w:t>e valg Hvis det kun er en kandid</w:t>
      </w:r>
      <w:r>
        <w:t xml:space="preserve">at til et verv gjennomføres valget ved akklamasjon. Er det flere kandidater for samme verv gjennomføres skriftlige valg hvor den kandidaten med flest stemmer blir valgt. </w:t>
      </w:r>
    </w:p>
    <w:p w14:paraId="1ACFDB0A" w14:textId="77777777" w:rsidR="00537320" w:rsidRDefault="00537320"/>
    <w:p w14:paraId="714B6C08" w14:textId="77777777" w:rsidR="00BC3A53" w:rsidRDefault="00BC3A53" w:rsidP="00537320">
      <w:pPr>
        <w:pStyle w:val="Title"/>
      </w:pPr>
    </w:p>
    <w:p w14:paraId="183BEF60" w14:textId="77777777" w:rsidR="00BC3A53" w:rsidRDefault="00BC3A53" w:rsidP="00537320">
      <w:pPr>
        <w:pStyle w:val="Title"/>
      </w:pPr>
    </w:p>
    <w:p w14:paraId="15983A77" w14:textId="77777777" w:rsidR="00FE48FB" w:rsidRDefault="00FE48FB" w:rsidP="00537320">
      <w:pPr>
        <w:pStyle w:val="Title"/>
      </w:pPr>
    </w:p>
    <w:p w14:paraId="4592E83E" w14:textId="77777777" w:rsidR="00FE48FB" w:rsidRDefault="00FE48FB" w:rsidP="00537320">
      <w:pPr>
        <w:pStyle w:val="Title"/>
      </w:pPr>
    </w:p>
    <w:p w14:paraId="7655613B" w14:textId="77777777" w:rsidR="00FE48FB" w:rsidRDefault="00FE48FB" w:rsidP="00537320">
      <w:pPr>
        <w:pStyle w:val="Title"/>
      </w:pPr>
    </w:p>
    <w:p w14:paraId="2986FD5A" w14:textId="47CBF3D1" w:rsidR="00537320" w:rsidRDefault="00537320" w:rsidP="00537320">
      <w:pPr>
        <w:pStyle w:val="Title"/>
      </w:pPr>
      <w:r>
        <w:t>Landsmøte-</w:t>
      </w:r>
      <w:r w:rsidR="00054A75">
        <w:t xml:space="preserve">ordbok </w:t>
      </w:r>
    </w:p>
    <w:p w14:paraId="36E0ECBB" w14:textId="77777777" w:rsidR="00537320" w:rsidRPr="00537320" w:rsidRDefault="00537320" w:rsidP="00537320"/>
    <w:p w14:paraId="390DB02C" w14:textId="77777777" w:rsidR="00537320" w:rsidRPr="00537320" w:rsidRDefault="00054A75">
      <w:pPr>
        <w:rPr>
          <w:b/>
        </w:rPr>
      </w:pPr>
      <w:r w:rsidRPr="00537320">
        <w:rPr>
          <w:b/>
        </w:rPr>
        <w:t xml:space="preserve">Absolutt flertall </w:t>
      </w:r>
    </w:p>
    <w:p w14:paraId="675A22C4" w14:textId="77777777" w:rsidR="00537320" w:rsidRDefault="00054A75">
      <w:r>
        <w:t xml:space="preserve">Mer enn halvparten av delegatene må stemme for. Avholdende og blanke stemmer teller altså mot. </w:t>
      </w:r>
    </w:p>
    <w:p w14:paraId="08FA4BEF" w14:textId="78E0E911" w:rsidR="00537320" w:rsidRPr="00537320" w:rsidRDefault="00054A75">
      <w:pPr>
        <w:rPr>
          <w:b/>
        </w:rPr>
      </w:pPr>
      <w:r w:rsidRPr="00537320">
        <w:rPr>
          <w:b/>
        </w:rPr>
        <w:t xml:space="preserve">Akklamasjon </w:t>
      </w:r>
    </w:p>
    <w:p w14:paraId="1CF27D83" w14:textId="77777777" w:rsidR="00537320" w:rsidRDefault="00054A75">
      <w:r>
        <w:t xml:space="preserve">Å vise at en er enig ved applaus. </w:t>
      </w:r>
    </w:p>
    <w:p w14:paraId="5AAD0BEB" w14:textId="77777777" w:rsidR="00537320" w:rsidRPr="00537320" w:rsidRDefault="00054A75">
      <w:pPr>
        <w:rPr>
          <w:b/>
        </w:rPr>
      </w:pPr>
      <w:r w:rsidRPr="00537320">
        <w:rPr>
          <w:b/>
        </w:rPr>
        <w:t xml:space="preserve">Avholdende </w:t>
      </w:r>
    </w:p>
    <w:p w14:paraId="7E583994" w14:textId="77777777" w:rsidR="00537320" w:rsidRDefault="00054A75">
      <w:r>
        <w:t xml:space="preserve">Det å ikke stemme i en sak, enten fordi du ikke vil eller fordi du ikke kan. </w:t>
      </w:r>
    </w:p>
    <w:p w14:paraId="556D919B" w14:textId="54B6A802" w:rsidR="00537320" w:rsidRDefault="00054A75">
      <w:r>
        <w:t xml:space="preserve">Arbeidsgrupper Landsmøtet behandler alle sakene i arbeidsgrupper før de blir behandlet i plenum. Arbeidsgruppene er som ordet insinuerer, stedet hvor hovedarbeidet med forslagene gjøres. </w:t>
      </w:r>
    </w:p>
    <w:p w14:paraId="615A85FF" w14:textId="60CDE240" w:rsidR="00537320" w:rsidRPr="00537320" w:rsidRDefault="00054A75">
      <w:pPr>
        <w:rPr>
          <w:b/>
        </w:rPr>
      </w:pPr>
      <w:r w:rsidRPr="00537320">
        <w:rPr>
          <w:b/>
        </w:rPr>
        <w:t xml:space="preserve">Dagsorden </w:t>
      </w:r>
    </w:p>
    <w:p w14:paraId="5D6176EF" w14:textId="77777777" w:rsidR="00537320" w:rsidRDefault="00054A75">
      <w:r>
        <w:lastRenderedPageBreak/>
        <w:t xml:space="preserve">Også kalt Program. Viser til når møtet skal behandle de ulike sakene, når det er pause og liknende. Se også Til dagsorden. </w:t>
      </w:r>
    </w:p>
    <w:p w14:paraId="3AE9081D" w14:textId="77777777" w:rsidR="00A87A7E" w:rsidRPr="00A87A7E" w:rsidRDefault="00054A75">
      <w:pPr>
        <w:rPr>
          <w:b/>
        </w:rPr>
      </w:pPr>
      <w:r w:rsidRPr="00A87A7E">
        <w:rPr>
          <w:b/>
        </w:rPr>
        <w:t xml:space="preserve">Etterretning </w:t>
      </w:r>
    </w:p>
    <w:p w14:paraId="43646C41" w14:textId="77777777" w:rsidR="00A87A7E" w:rsidRDefault="00054A75">
      <w:r>
        <w:t xml:space="preserve">En sak som blir tatt "til etterretning" blir effektuert - eller godkjent - til forskjell fra en sak som blir tatt "til orientering". </w:t>
      </w:r>
    </w:p>
    <w:p w14:paraId="48EBFF32" w14:textId="77777777" w:rsidR="00A87A7E" w:rsidRPr="00A87A7E" w:rsidRDefault="00054A75">
      <w:pPr>
        <w:rPr>
          <w:b/>
        </w:rPr>
      </w:pPr>
      <w:r w:rsidRPr="00A87A7E">
        <w:rPr>
          <w:b/>
        </w:rPr>
        <w:t xml:space="preserve">Forretningsorden </w:t>
      </w:r>
    </w:p>
    <w:p w14:paraId="0AD5CB6A" w14:textId="77777777" w:rsidR="00A87A7E" w:rsidRDefault="00054A75">
      <w:r>
        <w:t xml:space="preserve">Spillereglene for hvordan landsmøtet skal holdes. Beskriver hvem som kan møte og stemme, taletid, og hvordan debatter og voteringer skal foregå. Forretningsorden blir vedtatt ved starten av møtet og kan endres med simpelt flertall under møtet. Denne ligger blant sakspapirene og bør leses! Se også Til forretningsorden. </w:t>
      </w:r>
    </w:p>
    <w:p w14:paraId="0497FB88" w14:textId="77777777" w:rsidR="00A87A7E" w:rsidRPr="00A87A7E" w:rsidRDefault="00054A75">
      <w:pPr>
        <w:rPr>
          <w:b/>
        </w:rPr>
      </w:pPr>
      <w:r w:rsidRPr="00A87A7E">
        <w:rPr>
          <w:b/>
        </w:rPr>
        <w:t xml:space="preserve">Forslag til endringer </w:t>
      </w:r>
    </w:p>
    <w:p w14:paraId="314C57D3" w14:textId="77777777" w:rsidR="00A87A7E" w:rsidRDefault="00054A75">
      <w:r>
        <w:t xml:space="preserve">Må som hovedregel fremmes skriftlig til ordstyrerbordet. Dette kan være forslag til endringer i dagsorden, forretningsorden eller voteringsorden. Det kan også fremmes endringer i forslag til endringer i vedtekter, resolusjoner eller vedtaksforslag som landsmøtet på andre måter skal ta hensyn til. Disse opprinnelige endringsforslagene skal være styret i hende innenfor fristene som går frem i forretningsorden for landsmøtet. Landsmøtedeltagerne kan altså fremme endringsforslag til endringsforslag. </w:t>
      </w:r>
    </w:p>
    <w:p w14:paraId="6E02C765" w14:textId="77777777" w:rsidR="00A87A7E" w:rsidRPr="00A87A7E" w:rsidRDefault="00054A75">
      <w:pPr>
        <w:rPr>
          <w:b/>
        </w:rPr>
      </w:pPr>
      <w:r w:rsidRPr="00A87A7E">
        <w:rPr>
          <w:b/>
        </w:rPr>
        <w:t xml:space="preserve">Forslagsrett </w:t>
      </w:r>
    </w:p>
    <w:p w14:paraId="55451380" w14:textId="77777777" w:rsidR="00A87A7E" w:rsidRDefault="00054A75">
      <w:r>
        <w:t xml:space="preserve">Alle medlemmer har forslagsrett til landsmøtet. Alle forslag skal ha en begrunnelse som skal inneholde bakgrunn og målsetting samt en redegjørelse for eventuelle økonomiske konsekvenser. </w:t>
      </w:r>
    </w:p>
    <w:p w14:paraId="59FCC2BB" w14:textId="6498CEDE" w:rsidR="00A87A7E" w:rsidRDefault="00054A75">
      <w:r w:rsidRPr="00A87A7E">
        <w:rPr>
          <w:b/>
        </w:rPr>
        <w:t>Frister</w:t>
      </w:r>
      <w:r>
        <w:t xml:space="preserve"> </w:t>
      </w:r>
    </w:p>
    <w:p w14:paraId="5BC60316" w14:textId="665B3DED" w:rsidR="00A87A7E" w:rsidRDefault="00054A75">
      <w:r>
        <w:t xml:space="preserve">I landsmøtesammenheng betyr dette tidsfrister for å levere inn resolusjoner eller forslag til endringer i resolusjoner, vedtekter og liknende. Når disse fristene er, går frem av forretningsorden. </w:t>
      </w:r>
    </w:p>
    <w:p w14:paraId="0F1D1C9C" w14:textId="77777777" w:rsidR="00FE48FB" w:rsidRDefault="00FE48FB">
      <w:pPr>
        <w:rPr>
          <w:b/>
        </w:rPr>
      </w:pPr>
    </w:p>
    <w:p w14:paraId="7E447E80" w14:textId="01AE19B6" w:rsidR="00A87A7E" w:rsidRPr="00A87A7E" w:rsidRDefault="00054A75">
      <w:pPr>
        <w:rPr>
          <w:b/>
        </w:rPr>
      </w:pPr>
      <w:r w:rsidRPr="00A87A7E">
        <w:rPr>
          <w:b/>
        </w:rPr>
        <w:t xml:space="preserve">Fullmakt </w:t>
      </w:r>
    </w:p>
    <w:p w14:paraId="2AE816A2" w14:textId="77777777" w:rsidR="00A87A7E" w:rsidRDefault="00054A75">
      <w:r>
        <w:t xml:space="preserve">Stemmegivning på AI Norges landsmøte kan ikke skje ved fullmakt. </w:t>
      </w:r>
    </w:p>
    <w:p w14:paraId="72C11562" w14:textId="77777777" w:rsidR="00A87A7E" w:rsidRPr="00A87A7E" w:rsidRDefault="00054A75">
      <w:pPr>
        <w:rPr>
          <w:b/>
        </w:rPr>
      </w:pPr>
      <w:r w:rsidRPr="00A87A7E">
        <w:rPr>
          <w:b/>
        </w:rPr>
        <w:t xml:space="preserve">Generalsekretær </w:t>
      </w:r>
    </w:p>
    <w:p w14:paraId="5AAF6999" w14:textId="77777777" w:rsidR="00A87A7E" w:rsidRDefault="00054A75">
      <w:r>
        <w:t xml:space="preserve">Generalsekretæren leder sekretariatet, og er under instruks fra styret. </w:t>
      </w:r>
    </w:p>
    <w:p w14:paraId="34D89C02" w14:textId="77777777" w:rsidR="00A87A7E" w:rsidRPr="00A87A7E" w:rsidRDefault="00054A75">
      <w:pPr>
        <w:rPr>
          <w:b/>
        </w:rPr>
      </w:pPr>
      <w:r w:rsidRPr="00A87A7E">
        <w:rPr>
          <w:b/>
        </w:rPr>
        <w:t xml:space="preserve">Godkjenning </w:t>
      </w:r>
    </w:p>
    <w:p w14:paraId="6AF39D22" w14:textId="77777777" w:rsidR="00A87A7E" w:rsidRDefault="00054A75">
      <w:r>
        <w:t xml:space="preserve">En sak som blir tatt til godkjenning blir ikke vedtatt fordi en bare kan velge mellom å godkjenne den eller ikke. Eksempel på dette er styrets beretning. </w:t>
      </w:r>
    </w:p>
    <w:p w14:paraId="2B6C1A40" w14:textId="77777777" w:rsidR="00A87A7E" w:rsidRPr="00A87A7E" w:rsidRDefault="00054A75">
      <w:pPr>
        <w:rPr>
          <w:b/>
        </w:rPr>
      </w:pPr>
      <w:r w:rsidRPr="00A87A7E">
        <w:rPr>
          <w:b/>
        </w:rPr>
        <w:t xml:space="preserve">Innlegg </w:t>
      </w:r>
    </w:p>
    <w:p w14:paraId="21B11CB1" w14:textId="77777777" w:rsidR="00A87A7E" w:rsidRDefault="00054A75">
      <w:r>
        <w:t xml:space="preserve">Under en debatt tar man ordet ved å tegne seg til innlegg - ved å vise nummerskilt. En blir da lagt til på talerlisten og får som regel rundt 5 minutter til å legge fram sitt syn. </w:t>
      </w:r>
    </w:p>
    <w:p w14:paraId="29F15E39" w14:textId="77777777" w:rsidR="00A87A7E" w:rsidRDefault="00054A75">
      <w:r w:rsidRPr="00A87A7E">
        <w:rPr>
          <w:b/>
        </w:rPr>
        <w:t>Innstilling</w:t>
      </w:r>
      <w:r>
        <w:t xml:space="preserve"> </w:t>
      </w:r>
    </w:p>
    <w:p w14:paraId="7C5E686E" w14:textId="3F11D3A6" w:rsidR="00A87A7E" w:rsidRDefault="00054A75">
      <w:r>
        <w:lastRenderedPageBreak/>
        <w:t xml:space="preserve">En innstilling til hva en skal stemme i en sak. Valgkomiteen kommer med en innstilling til kandidater til styreverv, mens redaksjonskomiteen kommer med innstillinger forslag fremmet i arbeidsgruppene. Et forslag kan være innstilt eller avvist. Man behøver ikke stemme i tråd med innstillingen dersom man ikke er enig. </w:t>
      </w:r>
    </w:p>
    <w:p w14:paraId="6CD5AD46" w14:textId="77777777" w:rsidR="00A87A7E" w:rsidRPr="00A87A7E" w:rsidRDefault="00054A75">
      <w:pPr>
        <w:rPr>
          <w:b/>
        </w:rPr>
      </w:pPr>
      <w:r w:rsidRPr="00A87A7E">
        <w:rPr>
          <w:b/>
        </w:rPr>
        <w:t xml:space="preserve">Kampvotering </w:t>
      </w:r>
    </w:p>
    <w:p w14:paraId="6292B536" w14:textId="77777777" w:rsidR="00A87A7E" w:rsidRDefault="00054A75">
      <w:r>
        <w:t xml:space="preserve">Ved personvalg kan det være at noen som har stilt til valg, men som ikke er innstilt av valgkomiteen, likevel vil forsøke å komme inn i styre og stell, dette kalles benkeforslag. Da må landsmøtet velge mellom to eller flere kandidater - ved skriftlig avstemming. </w:t>
      </w:r>
    </w:p>
    <w:p w14:paraId="1040AE3E" w14:textId="77777777" w:rsidR="00A87A7E" w:rsidRPr="00BC3A53" w:rsidRDefault="00054A75">
      <w:pPr>
        <w:rPr>
          <w:b/>
        </w:rPr>
      </w:pPr>
      <w:r w:rsidRPr="00BC3A53">
        <w:rPr>
          <w:b/>
        </w:rPr>
        <w:t xml:space="preserve">Konsensus </w:t>
      </w:r>
    </w:p>
    <w:p w14:paraId="0AAD6FDD" w14:textId="77777777" w:rsidR="00A87A7E" w:rsidRDefault="00054A75">
      <w:r>
        <w:t xml:space="preserve">Betyr enighet. Det er alltid et ønske for en organisasjon å vise at man er mest mulig samlet rundt diverse saker. Dette kaller vi konsensus-kulturen, noe som blant annet innebærer at en unngår kontroversielle standpunkt, og at store politiske saker må bli vedtatt med kvalifisert flertall. </w:t>
      </w:r>
    </w:p>
    <w:p w14:paraId="03C5E9D6" w14:textId="77777777" w:rsidR="00A87A7E" w:rsidRPr="00A87A7E" w:rsidRDefault="00054A75">
      <w:pPr>
        <w:rPr>
          <w:b/>
        </w:rPr>
      </w:pPr>
      <w:r w:rsidRPr="00A87A7E">
        <w:rPr>
          <w:b/>
        </w:rPr>
        <w:t xml:space="preserve">Konstituering </w:t>
      </w:r>
    </w:p>
    <w:p w14:paraId="660C6256" w14:textId="77777777" w:rsidR="00A87A7E" w:rsidRDefault="00054A75">
      <w:r>
        <w:t xml:space="preserve">Å konstituere møtet vil si å fatte en rekke vedtak som klargjør hvordan møtet skal holdes, som for eksempel valg av ordstyrere, referenter og vedtak av dagsorden og forretningsorden. </w:t>
      </w:r>
    </w:p>
    <w:p w14:paraId="500F400E" w14:textId="77777777" w:rsidR="00A87A7E" w:rsidRPr="00A87A7E" w:rsidRDefault="00054A75">
      <w:pPr>
        <w:rPr>
          <w:b/>
        </w:rPr>
      </w:pPr>
      <w:r w:rsidRPr="00A87A7E">
        <w:rPr>
          <w:b/>
        </w:rPr>
        <w:t xml:space="preserve">Kontra </w:t>
      </w:r>
    </w:p>
    <w:p w14:paraId="6A466281" w14:textId="77777777" w:rsidR="00A87A7E" w:rsidRDefault="00054A75">
      <w:r>
        <w:t xml:space="preserve">Dersom det er behov for dette, kan ordstyrerbordet be om kontra under en votering. Da må alle som er uenig med dem som nettopp stemte aktivt vise stemmetegn. </w:t>
      </w:r>
    </w:p>
    <w:p w14:paraId="6A28D400" w14:textId="77777777" w:rsidR="00A87A7E" w:rsidRPr="00A87A7E" w:rsidRDefault="00054A75">
      <w:pPr>
        <w:rPr>
          <w:b/>
        </w:rPr>
      </w:pPr>
      <w:r w:rsidRPr="00A87A7E">
        <w:rPr>
          <w:b/>
        </w:rPr>
        <w:t>Kvalifisert flertall</w:t>
      </w:r>
    </w:p>
    <w:p w14:paraId="0F7527B7" w14:textId="28FA2070" w:rsidR="00A87A7E" w:rsidRDefault="00054A75">
      <w:r>
        <w:t xml:space="preserve">Når det er behov for 2/3-dels flertall for å få noe vedtatt. Dette gjelder eksempelvis vedtektene. Blanke stemmer og avholdende teller ikke. </w:t>
      </w:r>
    </w:p>
    <w:p w14:paraId="53554649" w14:textId="77777777" w:rsidR="00A87A7E" w:rsidRPr="00A87A7E" w:rsidRDefault="00054A75">
      <w:pPr>
        <w:rPr>
          <w:b/>
        </w:rPr>
      </w:pPr>
      <w:r w:rsidRPr="00A87A7E">
        <w:rPr>
          <w:b/>
        </w:rPr>
        <w:t xml:space="preserve">Styreleder </w:t>
      </w:r>
    </w:p>
    <w:p w14:paraId="771DAF94" w14:textId="77777777" w:rsidR="00A87A7E" w:rsidRDefault="00054A75">
      <w:r>
        <w:t xml:space="preserve">Leder for styre i Amnesty Norge, velges av landsmøtet. </w:t>
      </w:r>
    </w:p>
    <w:p w14:paraId="66D80768" w14:textId="77777777" w:rsidR="00A87A7E" w:rsidRDefault="00A87A7E">
      <w:pPr>
        <w:rPr>
          <w:b/>
        </w:rPr>
      </w:pPr>
    </w:p>
    <w:p w14:paraId="079B44CD" w14:textId="3859C49A" w:rsidR="00A87A7E" w:rsidRPr="00A87A7E" w:rsidRDefault="00054A75">
      <w:pPr>
        <w:rPr>
          <w:b/>
        </w:rPr>
      </w:pPr>
      <w:r w:rsidRPr="00A87A7E">
        <w:rPr>
          <w:b/>
        </w:rPr>
        <w:t xml:space="preserve">Legge til grunn </w:t>
      </w:r>
    </w:p>
    <w:p w14:paraId="529E2EC3" w14:textId="77777777" w:rsidR="00A87A7E" w:rsidRDefault="00054A75">
      <w:r>
        <w:t xml:space="preserve">Under votering mellom to alternativer blir ett av alternativene lagt til grunn. Innstillinger fra styret og redaksjonskomiteen blir alltid lagt til grunn. Det vil si at de som er uenig med innstillingen aktivt må vise stemmetegn. Se også Kontra. </w:t>
      </w:r>
    </w:p>
    <w:p w14:paraId="19BE4E54" w14:textId="77777777" w:rsidR="00BC3A53" w:rsidRDefault="00054A75">
      <w:r w:rsidRPr="00A87A7E">
        <w:rPr>
          <w:b/>
        </w:rPr>
        <w:t>Møteleder</w:t>
      </w:r>
      <w:r>
        <w:t xml:space="preserve"> </w:t>
      </w:r>
    </w:p>
    <w:p w14:paraId="2CB006A0" w14:textId="4DB0FBF2" w:rsidR="00A87A7E" w:rsidRDefault="00054A75">
      <w:r>
        <w:t xml:space="preserve">Se Ordstyrere. </w:t>
      </w:r>
    </w:p>
    <w:p w14:paraId="659E7201" w14:textId="77777777" w:rsidR="00A87A7E" w:rsidRPr="00A87A7E" w:rsidRDefault="00054A75">
      <w:pPr>
        <w:rPr>
          <w:b/>
        </w:rPr>
      </w:pPr>
      <w:r w:rsidRPr="00A87A7E">
        <w:rPr>
          <w:b/>
        </w:rPr>
        <w:t>Ordstyrere</w:t>
      </w:r>
    </w:p>
    <w:p w14:paraId="49642AEF" w14:textId="77777777" w:rsidR="00A87A7E" w:rsidRDefault="00054A75">
      <w:r>
        <w:t xml:space="preserve">To personer som blir valgt under konstitueringen til å lede møtet slik at alle får komme til orde og slik at en blir ferdig i tide. Kan også bli kalt møteledere. </w:t>
      </w:r>
    </w:p>
    <w:p w14:paraId="361BA519" w14:textId="77777777" w:rsidR="00A87A7E" w:rsidRDefault="00054A75">
      <w:r w:rsidRPr="00A87A7E">
        <w:rPr>
          <w:b/>
        </w:rPr>
        <w:t>Ordstyrerbordet</w:t>
      </w:r>
      <w:r>
        <w:t xml:space="preserve"> </w:t>
      </w:r>
    </w:p>
    <w:p w14:paraId="537C8A6E" w14:textId="4AF863DB" w:rsidR="00A87A7E" w:rsidRDefault="00054A75">
      <w:r>
        <w:lastRenderedPageBreak/>
        <w:t xml:space="preserve">Det fysiske bordet der ordstyrerne og referentene sitter, og samtidig et uttrykk for den samlede møteledelsen. For eksempel kan en ordstyrer si at "Ordstyrerbordet foreslår </w:t>
      </w:r>
      <w:proofErr w:type="gramStart"/>
      <w:r>
        <w:t>at...</w:t>
      </w:r>
      <w:proofErr w:type="gramEnd"/>
      <w:r>
        <w:t xml:space="preserve">" som betyr at forslaget kommer fra ordstyrerne som sitter ved bordet. </w:t>
      </w:r>
    </w:p>
    <w:p w14:paraId="1E1DA839" w14:textId="77777777" w:rsidR="00A87A7E" w:rsidRDefault="00054A75">
      <w:r w:rsidRPr="00A87A7E">
        <w:rPr>
          <w:b/>
        </w:rPr>
        <w:t>Orientering</w:t>
      </w:r>
      <w:r>
        <w:t xml:space="preserve"> </w:t>
      </w:r>
    </w:p>
    <w:p w14:paraId="619EB887" w14:textId="77777777" w:rsidR="00A87A7E" w:rsidRDefault="00054A75">
      <w:r>
        <w:t xml:space="preserve">En sak som blir tatt "til orientering" blir ikke vedtatt, bare opplest. Se også Godkjenning. Plenum Fremmedord som betyr "alle sammen". Brukes når hele landsmøtet er samlet. Protokoll Det formelle navnet på referatet som referentene skriver på under møtet - altså det dokumentet som oppsummerer det som skjer på møtet. </w:t>
      </w:r>
    </w:p>
    <w:p w14:paraId="1C1BE6C5" w14:textId="77777777" w:rsidR="00A87A7E" w:rsidRDefault="00054A75">
      <w:r w:rsidRPr="00A87A7E">
        <w:rPr>
          <w:b/>
        </w:rPr>
        <w:t>Protokolltilførsel</w:t>
      </w:r>
      <w:r>
        <w:t xml:space="preserve"> </w:t>
      </w:r>
    </w:p>
    <w:p w14:paraId="74E8C43D" w14:textId="77777777" w:rsidR="00A87A7E" w:rsidRDefault="00054A75">
      <w:r>
        <w:t xml:space="preserve">Dersom en er svært og grunnleggende uenig og misfornøyd med noe som er vedtatt, eller med måten man har gått fram på i en sak, kan en legge til en kommentar i protokollen. Dette må skje skriftlig. </w:t>
      </w:r>
    </w:p>
    <w:p w14:paraId="2420B9AB" w14:textId="77777777" w:rsidR="00A87A7E" w:rsidRDefault="00054A75">
      <w:r w:rsidRPr="00A87A7E">
        <w:rPr>
          <w:b/>
        </w:rPr>
        <w:t>Redaksjonelt</w:t>
      </w:r>
      <w:r>
        <w:t xml:space="preserve"> </w:t>
      </w:r>
    </w:p>
    <w:p w14:paraId="27FF38CD" w14:textId="77777777" w:rsidR="00A87A7E" w:rsidRDefault="00054A75">
      <w:r>
        <w:t xml:space="preserve">Et forslag er redaksjonelt dersom det er av språklig karakter - altså forbedring eller presisering av språk eller setningsbygning. Slike forslag trenger en ikke stemme over. </w:t>
      </w:r>
    </w:p>
    <w:p w14:paraId="25227D0F" w14:textId="77777777" w:rsidR="00A87A7E" w:rsidRDefault="00054A75">
      <w:r w:rsidRPr="00A87A7E">
        <w:rPr>
          <w:b/>
        </w:rPr>
        <w:t>Redaksjonskomité</w:t>
      </w:r>
      <w:r>
        <w:t xml:space="preserve"> </w:t>
      </w:r>
    </w:p>
    <w:p w14:paraId="28E909B7" w14:textId="77777777" w:rsidR="00A87A7E" w:rsidRDefault="00054A75">
      <w:r>
        <w:t xml:space="preserve">Til noen saker, eksempelvis resolusjoner og landsmøtevedtak, kommer det ofte svært mange forslag til endringer. Under konstitueringen velger landsmøtet en redaksjonskomité som kan gå igjennom alle disse forslagene, sortere dem i et forståelig dokument, utføre språkvask og til slutt komme med en innstilling. </w:t>
      </w:r>
    </w:p>
    <w:p w14:paraId="43502D9A" w14:textId="77777777" w:rsidR="00BC3A53" w:rsidRDefault="00054A75">
      <w:r w:rsidRPr="00A87A7E">
        <w:rPr>
          <w:b/>
        </w:rPr>
        <w:t>Referenter</w:t>
      </w:r>
      <w:r>
        <w:t xml:space="preserve"> </w:t>
      </w:r>
    </w:p>
    <w:p w14:paraId="391279E5" w14:textId="645F9E7E" w:rsidR="00A87A7E" w:rsidRDefault="00054A75">
      <w:r>
        <w:t xml:space="preserve">Personene som skriver protokollen. Velges under konstitueringen. </w:t>
      </w:r>
    </w:p>
    <w:p w14:paraId="484B427E" w14:textId="77777777" w:rsidR="00BC3A53" w:rsidRDefault="00054A75">
      <w:r w:rsidRPr="00A87A7E">
        <w:rPr>
          <w:b/>
        </w:rPr>
        <w:t>Replikk</w:t>
      </w:r>
      <w:r>
        <w:t xml:space="preserve"> </w:t>
      </w:r>
    </w:p>
    <w:p w14:paraId="59422A15" w14:textId="1A3A43E4" w:rsidR="00A87A7E" w:rsidRDefault="00054A75">
      <w:r>
        <w:t xml:space="preserve">Når noen holder et innlegg som du er uenig i kan du tegne deg til replikk. Det gjør du ved å vise nummerskiltet, med to fingre formet som en V over skiltet. Du får da rundt ett minutt til å markere ditt syn. Vanligvis tillater en 3 replikker per innlegg. </w:t>
      </w:r>
    </w:p>
    <w:p w14:paraId="46C14F8B" w14:textId="77777777" w:rsidR="00BC3A53" w:rsidRDefault="00BC3A53">
      <w:pPr>
        <w:rPr>
          <w:b/>
        </w:rPr>
      </w:pPr>
    </w:p>
    <w:p w14:paraId="0EB30275" w14:textId="69B7AEFF" w:rsidR="00BC3A53" w:rsidRDefault="00054A75">
      <w:r w:rsidRPr="00A87A7E">
        <w:rPr>
          <w:b/>
        </w:rPr>
        <w:t>Resolusjon</w:t>
      </w:r>
      <w:r>
        <w:t xml:space="preserve"> </w:t>
      </w:r>
    </w:p>
    <w:p w14:paraId="2B1203CE" w14:textId="693EC059" w:rsidR="00BC3A53" w:rsidRPr="00BC3A53" w:rsidRDefault="00054A75">
      <w:r>
        <w:t xml:space="preserve">Et annet ord for "uttalelse". En kan ha interne resolusjoner, som ofte tar for seg organisatoriske prioriteringer for Amnesty Norge, eller eksterne resolusjoner, som ofte er en utdyping av Amnestys politikk, og som kan sendes til pressen slik at en får litt medieoppslag. Se Redaksjonskomité og Forslag. </w:t>
      </w:r>
    </w:p>
    <w:p w14:paraId="1E6B1577" w14:textId="31E4A170" w:rsidR="00BC3A53" w:rsidRDefault="00054A75">
      <w:r w:rsidRPr="00A87A7E">
        <w:rPr>
          <w:b/>
        </w:rPr>
        <w:t>Saksliste</w:t>
      </w:r>
      <w:r>
        <w:t xml:space="preserve"> </w:t>
      </w:r>
    </w:p>
    <w:p w14:paraId="7774DFA9" w14:textId="35C33F95" w:rsidR="00A87A7E" w:rsidRDefault="00054A75">
      <w:r>
        <w:t xml:space="preserve">Nummerert liste med sakene som skal behandles i arbeidsgruppene. Når rekkefølgen på sakslisten ikke er i samsvar med dagsorden, er det dagsorden som har rett. </w:t>
      </w:r>
    </w:p>
    <w:p w14:paraId="024FAC7F" w14:textId="77777777" w:rsidR="00BC3A53" w:rsidRDefault="00054A75">
      <w:r w:rsidRPr="00A87A7E">
        <w:rPr>
          <w:b/>
        </w:rPr>
        <w:t>Saksopplysning</w:t>
      </w:r>
      <w:r>
        <w:t xml:space="preserve"> </w:t>
      </w:r>
    </w:p>
    <w:p w14:paraId="3AE78127" w14:textId="17110092" w:rsidR="00A87A7E" w:rsidRDefault="00054A75">
      <w:r>
        <w:lastRenderedPageBreak/>
        <w:t xml:space="preserve">Dersom noen under en debatt har sagt noe du vet er helt komplett feil, kan du ta en saksopplysning for å komme med en kort faktaopplysning til salen. Vis stemmetegn og hold en flat hånd over skiltet. Saksopplysninger har forkjørsrett i forhold til talerlisten. </w:t>
      </w:r>
    </w:p>
    <w:p w14:paraId="330E8106" w14:textId="77777777" w:rsidR="00A87A7E" w:rsidRDefault="00054A75">
      <w:r w:rsidRPr="00A87A7E">
        <w:rPr>
          <w:b/>
        </w:rPr>
        <w:t>Sekretariatet</w:t>
      </w:r>
      <w:r>
        <w:t xml:space="preserve"> </w:t>
      </w:r>
    </w:p>
    <w:p w14:paraId="41EEAC83" w14:textId="43F1EC99" w:rsidR="00A87A7E" w:rsidRDefault="00054A75">
      <w:r>
        <w:t xml:space="preserve">Ansatte i Amnesty i Norge, ledes av generalsekretæren. </w:t>
      </w:r>
    </w:p>
    <w:p w14:paraId="308CA76B" w14:textId="77777777" w:rsidR="00A87A7E" w:rsidRDefault="00054A75">
      <w:r w:rsidRPr="00A87A7E">
        <w:rPr>
          <w:b/>
        </w:rPr>
        <w:t>Simpelt flertall</w:t>
      </w:r>
      <w:r>
        <w:t xml:space="preserve"> </w:t>
      </w:r>
    </w:p>
    <w:p w14:paraId="5DF1E26A" w14:textId="77777777" w:rsidR="00A87A7E" w:rsidRDefault="00054A75">
      <w:r>
        <w:t xml:space="preserve">Mer enn halvparten av de som stemmer må stemme for. Blanke og avholdende stemmer blir forkastet. </w:t>
      </w:r>
    </w:p>
    <w:p w14:paraId="4BB28BC1" w14:textId="77777777" w:rsidR="00A87A7E" w:rsidRPr="00A87A7E" w:rsidRDefault="00054A75">
      <w:pPr>
        <w:rPr>
          <w:b/>
        </w:rPr>
      </w:pPr>
      <w:r w:rsidRPr="00A87A7E">
        <w:rPr>
          <w:b/>
        </w:rPr>
        <w:t xml:space="preserve">Skriftlig avstemming </w:t>
      </w:r>
    </w:p>
    <w:p w14:paraId="5F1FD65E" w14:textId="77777777" w:rsidR="00A87A7E" w:rsidRDefault="00054A75">
      <w:r>
        <w:t xml:space="preserve">Dersom det er en sak som du helst vil skal skje anonymt, altså uten visning av stemmetegn, kan du be om skriftlig avstemming. Det blir avholdt skriftlig avstemming dersom én deltager med stemmerett ber om dette. Personvalg skjer som regel ved skriftlig avstemming. </w:t>
      </w:r>
    </w:p>
    <w:p w14:paraId="530FD99A" w14:textId="77777777" w:rsidR="00A87A7E" w:rsidRPr="00A87A7E" w:rsidRDefault="00054A75">
      <w:pPr>
        <w:rPr>
          <w:b/>
        </w:rPr>
      </w:pPr>
      <w:r w:rsidRPr="00A87A7E">
        <w:rPr>
          <w:b/>
        </w:rPr>
        <w:t>Strek</w:t>
      </w:r>
    </w:p>
    <w:p w14:paraId="78CED3E9" w14:textId="7830A59F" w:rsidR="00A87A7E" w:rsidRDefault="00054A75">
      <w:r>
        <w:t xml:space="preserve">I lange debatter setter ordstyrerbordet strek etter en stund, slik at en kan bli ferdig med debatten til tilmålt tid. Etter dette kan en ikke tegne seg til innlegg, men kan fortsatt ta replikker, saksopplysninger og liknende. </w:t>
      </w:r>
    </w:p>
    <w:p w14:paraId="289EC070" w14:textId="77777777" w:rsidR="00A87A7E" w:rsidRPr="00A87A7E" w:rsidRDefault="00054A75">
      <w:pPr>
        <w:rPr>
          <w:b/>
        </w:rPr>
      </w:pPr>
      <w:r w:rsidRPr="00A87A7E">
        <w:rPr>
          <w:b/>
        </w:rPr>
        <w:t xml:space="preserve">Stemmerett </w:t>
      </w:r>
    </w:p>
    <w:p w14:paraId="41199974" w14:textId="77777777" w:rsidR="00A87A7E" w:rsidRDefault="00054A75">
      <w:r>
        <w:t xml:space="preserve">Alle som har vært medlem av AI Norge de siste 6 månedene, eller mer, før landsmøtet finner sted har stemmerett. Disse har et rødt stemmeskilt (se stemmeskilt) </w:t>
      </w:r>
    </w:p>
    <w:p w14:paraId="260571E0" w14:textId="77777777" w:rsidR="00A87A7E" w:rsidRPr="00A87A7E" w:rsidRDefault="00054A75">
      <w:pPr>
        <w:rPr>
          <w:b/>
        </w:rPr>
      </w:pPr>
      <w:r w:rsidRPr="00A87A7E">
        <w:rPr>
          <w:b/>
        </w:rPr>
        <w:t xml:space="preserve">Stemmeskilt </w:t>
      </w:r>
    </w:p>
    <w:p w14:paraId="2DC5DFA4" w14:textId="77777777" w:rsidR="00A87A7E" w:rsidRDefault="00054A75">
      <w:r>
        <w:t xml:space="preserve">Alle deltagere har fått et </w:t>
      </w:r>
      <w:proofErr w:type="spellStart"/>
      <w:r>
        <w:t>personelig</w:t>
      </w:r>
      <w:proofErr w:type="spellEnd"/>
      <w:r>
        <w:t xml:space="preserve"> stemmeskilt utdelt i deltagermappene sine. Hvis du har vært medlem i AI Norge i minst 6 måneder før landsmøtet finner sted har du stemmerett, da vil stemmeskiltet ditt være rødt. Har du ikke stemmerett vil du ha et gult skilt. </w:t>
      </w:r>
    </w:p>
    <w:p w14:paraId="0D249FA1" w14:textId="77777777" w:rsidR="00A87A7E" w:rsidRPr="00A87A7E" w:rsidRDefault="00054A75">
      <w:pPr>
        <w:rPr>
          <w:b/>
        </w:rPr>
      </w:pPr>
      <w:r w:rsidRPr="00A87A7E">
        <w:rPr>
          <w:b/>
        </w:rPr>
        <w:t xml:space="preserve">Stemmetegn </w:t>
      </w:r>
    </w:p>
    <w:p w14:paraId="704B862E" w14:textId="77777777" w:rsidR="00A87A7E" w:rsidRDefault="00054A75">
      <w:r>
        <w:t xml:space="preserve">Under voteringer blir delegatene bedt om å vise stemmetegn for å vise om de er for eller mot det en stemmer over. Dette gjør man ved å rekke stemmeskiltet høyt over hodet slik at ordstyrerbordet kan se at en stemmer. </w:t>
      </w:r>
    </w:p>
    <w:p w14:paraId="563795FC" w14:textId="77777777" w:rsidR="00BC3A53" w:rsidRDefault="00BC3A53">
      <w:pPr>
        <w:rPr>
          <w:b/>
        </w:rPr>
      </w:pPr>
    </w:p>
    <w:p w14:paraId="69BDA575" w14:textId="28C98672" w:rsidR="00A87A7E" w:rsidRPr="00A87A7E" w:rsidRDefault="00054A75">
      <w:pPr>
        <w:rPr>
          <w:b/>
        </w:rPr>
      </w:pPr>
      <w:r w:rsidRPr="00A87A7E">
        <w:rPr>
          <w:b/>
        </w:rPr>
        <w:t xml:space="preserve">Styret </w:t>
      </w:r>
    </w:p>
    <w:p w14:paraId="4BD6FA56" w14:textId="77777777" w:rsidR="00A87A7E" w:rsidRDefault="00054A75">
      <w:r>
        <w:t xml:space="preserve">Blir valgt av landsmøtet. Tar de overordnede avgjørelsene mellom hvert landsmøte. </w:t>
      </w:r>
    </w:p>
    <w:p w14:paraId="08423971" w14:textId="77777777" w:rsidR="00A87A7E" w:rsidRPr="00A87A7E" w:rsidRDefault="00054A75">
      <w:pPr>
        <w:rPr>
          <w:b/>
        </w:rPr>
      </w:pPr>
      <w:r w:rsidRPr="00A87A7E">
        <w:rPr>
          <w:b/>
        </w:rPr>
        <w:t xml:space="preserve">Styrets beretning </w:t>
      </w:r>
    </w:p>
    <w:p w14:paraId="37654FB4" w14:textId="77777777" w:rsidR="00A87A7E" w:rsidRDefault="00054A75">
      <w:r>
        <w:t xml:space="preserve">Styrets rapport eller oppsummering av hva som har skjedd og hva som er gjort i organisasjonen det siste året. </w:t>
      </w:r>
    </w:p>
    <w:p w14:paraId="4424E14B" w14:textId="77777777" w:rsidR="00A87A7E" w:rsidRPr="00A87A7E" w:rsidRDefault="00054A75">
      <w:pPr>
        <w:rPr>
          <w:b/>
        </w:rPr>
      </w:pPr>
      <w:r w:rsidRPr="00A87A7E">
        <w:rPr>
          <w:b/>
        </w:rPr>
        <w:t xml:space="preserve">Talerliste </w:t>
      </w:r>
    </w:p>
    <w:p w14:paraId="56CAE4B1" w14:textId="77777777" w:rsidR="00A87A7E" w:rsidRDefault="00054A75">
      <w:r>
        <w:lastRenderedPageBreak/>
        <w:t xml:space="preserve">Liste over alle som har tegnet seg til innlegg, slik at ordstyrerbordet kan få oversikt. Blir det for mange på denne listen setter ordstyrerbordet strek. Listen må vike for saksopplysninger, til forretningsorden, dagsorden og voteringsorden. </w:t>
      </w:r>
    </w:p>
    <w:p w14:paraId="582DBC97" w14:textId="77777777" w:rsidR="00A87A7E" w:rsidRDefault="00054A75">
      <w:r w:rsidRPr="00A87A7E">
        <w:rPr>
          <w:b/>
        </w:rPr>
        <w:t>Talerett</w:t>
      </w:r>
      <w:r>
        <w:t xml:space="preserve"> </w:t>
      </w:r>
    </w:p>
    <w:p w14:paraId="70694038" w14:textId="77777777" w:rsidR="00A87A7E" w:rsidRDefault="00054A75">
      <w:r>
        <w:t xml:space="preserve">Alle deltagere har talerett på landsmøtet, uavhengig om de er medlemmer av AI Norge eller ikke. </w:t>
      </w:r>
    </w:p>
    <w:p w14:paraId="0787EDBD" w14:textId="77777777" w:rsidR="00A87A7E" w:rsidRPr="00A87A7E" w:rsidRDefault="00054A75">
      <w:pPr>
        <w:rPr>
          <w:b/>
        </w:rPr>
      </w:pPr>
      <w:r w:rsidRPr="00A87A7E">
        <w:rPr>
          <w:b/>
        </w:rPr>
        <w:t xml:space="preserve">Taletid </w:t>
      </w:r>
    </w:p>
    <w:p w14:paraId="4198A01A" w14:textId="77777777" w:rsidR="00A87A7E" w:rsidRDefault="00054A75">
      <w:r>
        <w:t>For</w:t>
      </w:r>
      <w:r w:rsidR="00A87A7E">
        <w:t>r</w:t>
      </w:r>
      <w:r>
        <w:t xml:space="preserve">etningsorden setter maksimum taletid til 5 minutter for innlegg og 1 minutt for replikk. Når det er et halvt minutt igjen av taletiden får en som regel beskjed av ordstyrerbordet. Er det svært mange som ønsker ordet i en debatt, kan ordstyrerbordet foreslå å avgrense taletiden. </w:t>
      </w:r>
    </w:p>
    <w:p w14:paraId="074E1F79" w14:textId="77777777" w:rsidR="00A87A7E" w:rsidRPr="00A87A7E" w:rsidRDefault="00054A75">
      <w:pPr>
        <w:rPr>
          <w:b/>
        </w:rPr>
      </w:pPr>
      <w:r w:rsidRPr="00A87A7E">
        <w:rPr>
          <w:b/>
        </w:rPr>
        <w:t xml:space="preserve">Tellekorps </w:t>
      </w:r>
    </w:p>
    <w:p w14:paraId="60089E37" w14:textId="77777777" w:rsidR="00A87A7E" w:rsidRDefault="00054A75">
      <w:r>
        <w:t xml:space="preserve">Velges under konstitueringen. Skal være med å telle stemmer i de tilfellene ordstyrerbordet trenger hjelp. Er de som teller opp stemmer under skriftlig avstemming. </w:t>
      </w:r>
    </w:p>
    <w:p w14:paraId="2E12C580" w14:textId="77777777" w:rsidR="00A87A7E" w:rsidRDefault="00054A75">
      <w:r w:rsidRPr="00A87A7E">
        <w:rPr>
          <w:b/>
        </w:rPr>
        <w:t>Til dagsorden, forretningsorden og voteringsorden</w:t>
      </w:r>
      <w:r>
        <w:t xml:space="preserve"> </w:t>
      </w:r>
    </w:p>
    <w:p w14:paraId="2F3BD732" w14:textId="77777777" w:rsidR="00A87A7E" w:rsidRDefault="00054A75">
      <w:r>
        <w:t xml:space="preserve">Skal du kommentere eller foreslå endringer på disse feltene, tar du ordet likt som til saksopplysning. </w:t>
      </w:r>
    </w:p>
    <w:p w14:paraId="551F38C3" w14:textId="77777777" w:rsidR="00A87A7E" w:rsidRPr="00A87A7E" w:rsidRDefault="00054A75">
      <w:pPr>
        <w:rPr>
          <w:b/>
        </w:rPr>
      </w:pPr>
      <w:r w:rsidRPr="00A87A7E">
        <w:rPr>
          <w:b/>
        </w:rPr>
        <w:t xml:space="preserve">Valgkomiteen </w:t>
      </w:r>
    </w:p>
    <w:p w14:paraId="300D7A8B" w14:textId="77777777" w:rsidR="00A87A7E" w:rsidRDefault="00054A75">
      <w:r>
        <w:t xml:space="preserve">Er de som legger fram innstillinger til valg på nytt styre. Valgkomiteen velges av landsmøtet. </w:t>
      </w:r>
    </w:p>
    <w:p w14:paraId="6E3570F8" w14:textId="77777777" w:rsidR="00A87A7E" w:rsidRPr="00A87A7E" w:rsidRDefault="00054A75">
      <w:pPr>
        <w:rPr>
          <w:b/>
        </w:rPr>
      </w:pPr>
      <w:r w:rsidRPr="00A87A7E">
        <w:rPr>
          <w:b/>
        </w:rPr>
        <w:t xml:space="preserve">Vedtekter Lovene/statuttene til AI Norge. </w:t>
      </w:r>
    </w:p>
    <w:p w14:paraId="70F37B80" w14:textId="77777777" w:rsidR="00A87A7E" w:rsidRDefault="00054A75">
      <w:r>
        <w:t xml:space="preserve">Forslag til endringer til vedtektene må være styret i hende seneste tre måneder før landsmøtet skal avholdes. </w:t>
      </w:r>
    </w:p>
    <w:p w14:paraId="684095AF" w14:textId="77777777" w:rsidR="00A87A7E" w:rsidRDefault="00054A75">
      <w:r w:rsidRPr="00A87A7E">
        <w:rPr>
          <w:b/>
        </w:rPr>
        <w:t>Votering</w:t>
      </w:r>
      <w:r>
        <w:t xml:space="preserve"> </w:t>
      </w:r>
    </w:p>
    <w:p w14:paraId="1D940E62" w14:textId="4C83682E" w:rsidR="00A87A7E" w:rsidRDefault="00054A75">
      <w:r>
        <w:t xml:space="preserve">Prosessen hvor deltagerne med stemmerett stemmer over de ulike forslagene som er fremmet. Prosessen er regulert av voteringsorden. Voteringsorden Kjøreplan for voteringene. Blir satt opp og lest opp av ordstyrerne før voteringen tar til. Dersom det er mange forslag å ta stilling til lønner det seg å følge godt med slik at man ikke stemmer over feil sak. </w:t>
      </w:r>
    </w:p>
    <w:p w14:paraId="1697B2C8" w14:textId="77777777" w:rsidR="00A87A7E" w:rsidRPr="00A87A7E" w:rsidRDefault="00054A75">
      <w:pPr>
        <w:rPr>
          <w:b/>
        </w:rPr>
      </w:pPr>
      <w:r w:rsidRPr="00A87A7E">
        <w:rPr>
          <w:b/>
        </w:rPr>
        <w:t xml:space="preserve">Ytterliggående </w:t>
      </w:r>
    </w:p>
    <w:p w14:paraId="4EA8B931" w14:textId="77777777" w:rsidR="00A87A7E" w:rsidRDefault="00054A75">
      <w:r>
        <w:t xml:space="preserve">I kompliserte voteringer tar en de mest ytterliggående forslagene først og setter dem opp mot resten av forslagene. For å bli ferdige med dem, slik at en kan komme til saken. </w:t>
      </w:r>
    </w:p>
    <w:p w14:paraId="2F424569" w14:textId="77777777" w:rsidR="00BC3A53" w:rsidRDefault="00BC3A53" w:rsidP="00A87A7E">
      <w:pPr>
        <w:pStyle w:val="Title"/>
      </w:pPr>
    </w:p>
    <w:p w14:paraId="196D2BC3" w14:textId="05F1FB4C" w:rsidR="00A87A7E" w:rsidRDefault="00054A75" w:rsidP="00A87A7E">
      <w:pPr>
        <w:pStyle w:val="Title"/>
      </w:pPr>
      <w:r>
        <w:t xml:space="preserve">Forkortelser </w:t>
      </w:r>
    </w:p>
    <w:p w14:paraId="64859155" w14:textId="77777777" w:rsidR="00A87A7E" w:rsidRPr="00A87A7E" w:rsidRDefault="00A87A7E" w:rsidP="00A87A7E"/>
    <w:p w14:paraId="07878E36" w14:textId="77777777" w:rsidR="00A87A7E" w:rsidRDefault="00054A75">
      <w:r>
        <w:t xml:space="preserve">Her følger en oversikt over noen av de forkortelsene dere kan komme til å høre i løpet av helgen. Forkortelsene i parentes er de engelske versjonene, som kan forekomme i noen tilfeller. Husk: Listen er ikke komplett og det er alltid lov å be om at folk forklarer forkortelsene de bruker. </w:t>
      </w:r>
    </w:p>
    <w:p w14:paraId="59BE29DE" w14:textId="593254BD" w:rsidR="00A87A7E" w:rsidRDefault="00054A75">
      <w:r w:rsidRPr="00F718B1">
        <w:rPr>
          <w:b/>
        </w:rPr>
        <w:t>AI</w:t>
      </w:r>
      <w:r>
        <w:t xml:space="preserve"> </w:t>
      </w:r>
      <w:r w:rsidR="00F718B1">
        <w:tab/>
      </w:r>
      <w:r>
        <w:t xml:space="preserve">Amnesty International </w:t>
      </w:r>
    </w:p>
    <w:p w14:paraId="66E9104E" w14:textId="0B844398" w:rsidR="00A87A7E" w:rsidRDefault="00054A75">
      <w:r w:rsidRPr="00F718B1">
        <w:rPr>
          <w:b/>
        </w:rPr>
        <w:lastRenderedPageBreak/>
        <w:t>AIN</w:t>
      </w:r>
      <w:r>
        <w:t xml:space="preserve"> </w:t>
      </w:r>
      <w:r w:rsidR="00F718B1">
        <w:tab/>
      </w:r>
      <w:r>
        <w:t xml:space="preserve">Amnesty International Norge/ Amnesty Norge </w:t>
      </w:r>
    </w:p>
    <w:p w14:paraId="5A180FBA" w14:textId="2B65037E" w:rsidR="00A87A7E" w:rsidRDefault="00054A75">
      <w:r w:rsidRPr="00F718B1">
        <w:rPr>
          <w:b/>
        </w:rPr>
        <w:t>ATT</w:t>
      </w:r>
      <w:r>
        <w:t xml:space="preserve"> </w:t>
      </w:r>
      <w:r w:rsidR="00F718B1">
        <w:tab/>
      </w:r>
      <w:r>
        <w:t xml:space="preserve">Arms Trade </w:t>
      </w:r>
      <w:proofErr w:type="spellStart"/>
      <w:r>
        <w:t>Treaty</w:t>
      </w:r>
      <w:proofErr w:type="spellEnd"/>
      <w:r>
        <w:t xml:space="preserve"> - internasjonal våpenhandelsavtale </w:t>
      </w:r>
    </w:p>
    <w:p w14:paraId="26D275A9" w14:textId="7DBB45FC" w:rsidR="00F718B1" w:rsidRDefault="00054A75">
      <w:r w:rsidRPr="00F718B1">
        <w:rPr>
          <w:b/>
        </w:rPr>
        <w:t>CF</w:t>
      </w:r>
      <w:r>
        <w:t xml:space="preserve"> </w:t>
      </w:r>
      <w:r w:rsidR="00F718B1">
        <w:tab/>
      </w:r>
      <w:r>
        <w:t xml:space="preserve">Chairs Forum - møte mellom alle styrelederne i AI </w:t>
      </w:r>
    </w:p>
    <w:p w14:paraId="212820E4" w14:textId="300BB0B2" w:rsidR="00F718B1" w:rsidRPr="00F718B1" w:rsidRDefault="00054A75">
      <w:pPr>
        <w:rPr>
          <w:lang w:val="en-US"/>
        </w:rPr>
      </w:pPr>
      <w:r w:rsidRPr="00BC18A1">
        <w:rPr>
          <w:b/>
          <w:lang w:val="en-US"/>
        </w:rPr>
        <w:t>CSR</w:t>
      </w:r>
      <w:r w:rsidRPr="00BC18A1">
        <w:rPr>
          <w:lang w:val="en-US"/>
        </w:rPr>
        <w:t xml:space="preserve"> </w:t>
      </w:r>
      <w:r w:rsidR="00F718B1" w:rsidRPr="00BC18A1">
        <w:rPr>
          <w:lang w:val="en-US"/>
        </w:rPr>
        <w:tab/>
      </w:r>
      <w:r w:rsidRPr="00BC18A1">
        <w:rPr>
          <w:lang w:val="en-US"/>
        </w:rPr>
        <w:t>Corporat</w:t>
      </w:r>
      <w:r w:rsidRPr="00F718B1">
        <w:rPr>
          <w:lang w:val="en-US"/>
        </w:rPr>
        <w:t xml:space="preserve">e Social Responsibility - </w:t>
      </w:r>
      <w:proofErr w:type="spellStart"/>
      <w:r w:rsidRPr="00F718B1">
        <w:rPr>
          <w:lang w:val="en-US"/>
        </w:rPr>
        <w:t>bedrifters</w:t>
      </w:r>
      <w:proofErr w:type="spellEnd"/>
      <w:r w:rsidRPr="00F718B1">
        <w:rPr>
          <w:lang w:val="en-US"/>
        </w:rPr>
        <w:t xml:space="preserve"> </w:t>
      </w:r>
      <w:proofErr w:type="spellStart"/>
      <w:r w:rsidRPr="00F718B1">
        <w:rPr>
          <w:lang w:val="en-US"/>
        </w:rPr>
        <w:t>samfunnsansvar</w:t>
      </w:r>
      <w:proofErr w:type="spellEnd"/>
      <w:r w:rsidRPr="00F718B1">
        <w:rPr>
          <w:lang w:val="en-US"/>
        </w:rPr>
        <w:t xml:space="preserve"> </w:t>
      </w:r>
    </w:p>
    <w:p w14:paraId="457FB72E" w14:textId="6ED653BE" w:rsidR="00F718B1" w:rsidRDefault="00054A75">
      <w:r w:rsidRPr="00F718B1">
        <w:rPr>
          <w:b/>
        </w:rPr>
        <w:t>DF</w:t>
      </w:r>
      <w:r>
        <w:t xml:space="preserve"> </w:t>
      </w:r>
      <w:r w:rsidR="00F718B1">
        <w:tab/>
      </w:r>
      <w:r>
        <w:t xml:space="preserve">Directors Forum - møte mellom alle generalsekretærene i AI </w:t>
      </w:r>
    </w:p>
    <w:p w14:paraId="66F1AF39" w14:textId="714242A1" w:rsidR="00F718B1" w:rsidRPr="00F718B1" w:rsidRDefault="00054A75">
      <w:pPr>
        <w:rPr>
          <w:lang w:val="en-US"/>
        </w:rPr>
      </w:pPr>
      <w:r w:rsidRPr="00F718B1">
        <w:rPr>
          <w:b/>
          <w:lang w:val="en-US"/>
        </w:rPr>
        <w:t>DS</w:t>
      </w:r>
      <w:r w:rsidRPr="00F718B1">
        <w:rPr>
          <w:lang w:val="en-US"/>
        </w:rPr>
        <w:t xml:space="preserve"> (DP) </w:t>
      </w:r>
      <w:proofErr w:type="spellStart"/>
      <w:r w:rsidRPr="00F718B1">
        <w:rPr>
          <w:lang w:val="en-US"/>
        </w:rPr>
        <w:t>Dødsstraff</w:t>
      </w:r>
      <w:proofErr w:type="spellEnd"/>
      <w:r w:rsidRPr="00F718B1">
        <w:rPr>
          <w:lang w:val="en-US"/>
        </w:rPr>
        <w:t xml:space="preserve"> </w:t>
      </w:r>
    </w:p>
    <w:p w14:paraId="2C93252B" w14:textId="56572A89" w:rsidR="00F718B1" w:rsidRPr="00F718B1" w:rsidRDefault="00F718B1">
      <w:pPr>
        <w:rPr>
          <w:lang w:val="en-US"/>
        </w:rPr>
      </w:pPr>
      <w:r w:rsidRPr="00F718B1">
        <w:rPr>
          <w:b/>
          <w:lang w:val="en-US"/>
        </w:rPr>
        <w:t>FOE</w:t>
      </w:r>
      <w:r w:rsidRPr="00F718B1">
        <w:rPr>
          <w:lang w:val="en-US"/>
        </w:rPr>
        <w:t xml:space="preserve"> </w:t>
      </w:r>
      <w:r w:rsidRPr="00F718B1">
        <w:rPr>
          <w:lang w:val="en-US"/>
        </w:rPr>
        <w:tab/>
        <w:t xml:space="preserve">Freedom of Expression - </w:t>
      </w:r>
      <w:proofErr w:type="spellStart"/>
      <w:r w:rsidRPr="00F718B1">
        <w:rPr>
          <w:lang w:val="en-US"/>
        </w:rPr>
        <w:t>y</w:t>
      </w:r>
      <w:r w:rsidR="00054A75" w:rsidRPr="00F718B1">
        <w:rPr>
          <w:lang w:val="en-US"/>
        </w:rPr>
        <w:t>tringsfrihet</w:t>
      </w:r>
      <w:proofErr w:type="spellEnd"/>
      <w:r w:rsidR="00054A75" w:rsidRPr="00F718B1">
        <w:rPr>
          <w:lang w:val="en-US"/>
        </w:rPr>
        <w:t xml:space="preserve"> </w:t>
      </w:r>
    </w:p>
    <w:p w14:paraId="45272962" w14:textId="6674A453" w:rsidR="00F718B1" w:rsidRPr="00F718B1" w:rsidRDefault="00054A75">
      <w:pPr>
        <w:rPr>
          <w:lang w:val="en-US"/>
        </w:rPr>
      </w:pPr>
      <w:r w:rsidRPr="00F718B1">
        <w:rPr>
          <w:b/>
          <w:lang w:val="en-US"/>
        </w:rPr>
        <w:t>F2F</w:t>
      </w:r>
      <w:r w:rsidRPr="00F718B1">
        <w:rPr>
          <w:lang w:val="en-US"/>
        </w:rPr>
        <w:t xml:space="preserve"> </w:t>
      </w:r>
      <w:r w:rsidR="00F718B1">
        <w:rPr>
          <w:lang w:val="en-US"/>
        </w:rPr>
        <w:tab/>
      </w:r>
      <w:r w:rsidRPr="00F718B1">
        <w:rPr>
          <w:lang w:val="en-US"/>
        </w:rPr>
        <w:t xml:space="preserve">Face to Face - </w:t>
      </w:r>
      <w:proofErr w:type="spellStart"/>
      <w:r w:rsidRPr="00F718B1">
        <w:rPr>
          <w:lang w:val="en-US"/>
        </w:rPr>
        <w:t>gateverving</w:t>
      </w:r>
      <w:proofErr w:type="spellEnd"/>
      <w:r w:rsidRPr="00F718B1">
        <w:rPr>
          <w:lang w:val="en-US"/>
        </w:rPr>
        <w:t xml:space="preserve"> </w:t>
      </w:r>
    </w:p>
    <w:p w14:paraId="0D59B4C8" w14:textId="53A0AF9F" w:rsidR="00F718B1" w:rsidRPr="00BC18A1" w:rsidRDefault="00054A75">
      <w:pPr>
        <w:rPr>
          <w:lang w:val="en-US"/>
        </w:rPr>
      </w:pPr>
      <w:r w:rsidRPr="00BC18A1">
        <w:rPr>
          <w:b/>
          <w:lang w:val="en-US"/>
        </w:rPr>
        <w:t>GS</w:t>
      </w:r>
      <w:r w:rsidRPr="00BC18A1">
        <w:rPr>
          <w:lang w:val="en-US"/>
        </w:rPr>
        <w:t xml:space="preserve"> </w:t>
      </w:r>
      <w:r w:rsidR="00F718B1" w:rsidRPr="00BC18A1">
        <w:rPr>
          <w:lang w:val="en-US"/>
        </w:rPr>
        <w:tab/>
      </w:r>
      <w:proofErr w:type="spellStart"/>
      <w:r w:rsidRPr="00BC18A1">
        <w:rPr>
          <w:lang w:val="en-US"/>
        </w:rPr>
        <w:t>Generalsekretær</w:t>
      </w:r>
      <w:proofErr w:type="spellEnd"/>
      <w:r w:rsidRPr="00BC18A1">
        <w:rPr>
          <w:lang w:val="en-US"/>
        </w:rPr>
        <w:t xml:space="preserve"> </w:t>
      </w:r>
    </w:p>
    <w:p w14:paraId="08470AAB" w14:textId="24F448CB" w:rsidR="00F718B1" w:rsidRPr="00BC18A1" w:rsidRDefault="00054A75">
      <w:pPr>
        <w:rPr>
          <w:lang w:val="en-US"/>
        </w:rPr>
      </w:pPr>
      <w:r w:rsidRPr="00BC18A1">
        <w:rPr>
          <w:b/>
          <w:lang w:val="en-US"/>
        </w:rPr>
        <w:t>ICC</w:t>
      </w:r>
      <w:r w:rsidRPr="00BC18A1">
        <w:rPr>
          <w:lang w:val="en-US"/>
        </w:rPr>
        <w:t xml:space="preserve"> </w:t>
      </w:r>
      <w:r w:rsidR="00F718B1" w:rsidRPr="00BC18A1">
        <w:rPr>
          <w:lang w:val="en-US"/>
        </w:rPr>
        <w:tab/>
      </w:r>
      <w:r w:rsidRPr="00BC18A1">
        <w:rPr>
          <w:lang w:val="en-US"/>
        </w:rPr>
        <w:t xml:space="preserve">International Criminal Court </w:t>
      </w:r>
    </w:p>
    <w:p w14:paraId="58E9FA4A" w14:textId="46392377" w:rsidR="00F718B1" w:rsidRDefault="00054A75">
      <w:r w:rsidRPr="00F718B1">
        <w:rPr>
          <w:b/>
        </w:rPr>
        <w:t>ICM</w:t>
      </w:r>
      <w:r w:rsidRPr="00F718B1">
        <w:t xml:space="preserve"> </w:t>
      </w:r>
      <w:r w:rsidR="00F718B1">
        <w:tab/>
      </w:r>
      <w:r w:rsidRPr="00F718B1">
        <w:t xml:space="preserve">International Council Meeting - det </w:t>
      </w:r>
      <w:r>
        <w:t xml:space="preserve">høyeste organet i AI, som landsmøtet på internasjonalt nivå </w:t>
      </w:r>
    </w:p>
    <w:p w14:paraId="5CE33672" w14:textId="6BE5E19C" w:rsidR="00F718B1" w:rsidRDefault="00054A75">
      <w:r w:rsidRPr="00F718B1">
        <w:rPr>
          <w:b/>
        </w:rPr>
        <w:t>IEC</w:t>
      </w:r>
      <w:r>
        <w:t xml:space="preserve"> </w:t>
      </w:r>
      <w:r w:rsidR="00F718B1">
        <w:tab/>
      </w:r>
      <w:r>
        <w:t xml:space="preserve">International </w:t>
      </w:r>
      <w:proofErr w:type="spellStart"/>
      <w:r>
        <w:t>Executive</w:t>
      </w:r>
      <w:proofErr w:type="spellEnd"/>
      <w:r>
        <w:t xml:space="preserve"> Committee - det internasjonale styret i AI </w:t>
      </w:r>
    </w:p>
    <w:p w14:paraId="2B96FF83" w14:textId="6C7D66D0" w:rsidR="00F718B1" w:rsidRDefault="00054A75" w:rsidP="00F718B1">
      <w:pPr>
        <w:ind w:left="705" w:hanging="705"/>
      </w:pPr>
      <w:r w:rsidRPr="00F718B1">
        <w:rPr>
          <w:b/>
        </w:rPr>
        <w:t>IHREC</w:t>
      </w:r>
      <w:r>
        <w:t xml:space="preserve"> </w:t>
      </w:r>
      <w:r w:rsidR="00F718B1">
        <w:tab/>
      </w:r>
      <w:r>
        <w:t xml:space="preserve">International Human Rights </w:t>
      </w:r>
      <w:proofErr w:type="spellStart"/>
      <w:r>
        <w:t>Education</w:t>
      </w:r>
      <w:proofErr w:type="spellEnd"/>
      <w:r>
        <w:t xml:space="preserve"> Centre – det internasjonale menneskerettighetsundervisningssenteret, lokalisert ved sekretariatet i Oslo. </w:t>
      </w:r>
    </w:p>
    <w:p w14:paraId="1ABF77BA" w14:textId="0095D634" w:rsidR="00F718B1" w:rsidRDefault="00054A75" w:rsidP="00F718B1">
      <w:pPr>
        <w:ind w:left="705" w:hanging="705"/>
      </w:pPr>
      <w:r w:rsidRPr="00F718B1">
        <w:rPr>
          <w:b/>
        </w:rPr>
        <w:t>IMT</w:t>
      </w:r>
      <w:r>
        <w:t xml:space="preserve"> </w:t>
      </w:r>
      <w:r w:rsidR="00F718B1">
        <w:tab/>
      </w:r>
      <w:r>
        <w:t xml:space="preserve">International </w:t>
      </w:r>
      <w:proofErr w:type="spellStart"/>
      <w:r>
        <w:t>Mobilisation</w:t>
      </w:r>
      <w:proofErr w:type="spellEnd"/>
      <w:r>
        <w:t xml:space="preserve"> Trust Fund - for å støtte seksjoner/strukturer i Amnesty med svak økonomi </w:t>
      </w:r>
    </w:p>
    <w:p w14:paraId="2561F00F" w14:textId="741265BC" w:rsidR="00F718B1" w:rsidRDefault="00054A75">
      <w:r w:rsidRPr="00F718B1">
        <w:rPr>
          <w:b/>
        </w:rPr>
        <w:t>IS</w:t>
      </w:r>
      <w:r>
        <w:t xml:space="preserve"> </w:t>
      </w:r>
      <w:r w:rsidR="00F718B1">
        <w:tab/>
      </w:r>
      <w:r>
        <w:t xml:space="preserve">International </w:t>
      </w:r>
      <w:proofErr w:type="spellStart"/>
      <w:r>
        <w:t>Secretariat</w:t>
      </w:r>
      <w:proofErr w:type="spellEnd"/>
      <w:r>
        <w:t xml:space="preserve"> - det internasjonale sekretariatet </w:t>
      </w:r>
    </w:p>
    <w:p w14:paraId="223E61C1" w14:textId="566C5485" w:rsidR="00F718B1" w:rsidRDefault="00054A75">
      <w:r w:rsidRPr="00F718B1">
        <w:rPr>
          <w:b/>
        </w:rPr>
        <w:t>ISP</w:t>
      </w:r>
      <w:r>
        <w:t xml:space="preserve"> </w:t>
      </w:r>
      <w:r w:rsidR="00F718B1">
        <w:tab/>
      </w:r>
      <w:r>
        <w:t xml:space="preserve">Integrated Strategic Plan - internasjonal strategisk plan, vedtatt 2009 </w:t>
      </w:r>
    </w:p>
    <w:p w14:paraId="6A56DF03" w14:textId="24E5BF85" w:rsidR="00F718B1" w:rsidRDefault="00054A75">
      <w:r w:rsidRPr="00F718B1">
        <w:rPr>
          <w:b/>
        </w:rPr>
        <w:t>LHBT</w:t>
      </w:r>
      <w:r w:rsidR="00F718B1">
        <w:tab/>
        <w:t>(LGBT)</w:t>
      </w:r>
      <w:r>
        <w:t xml:space="preserve">Lesbiske, homofile, bifile og transkjønnede </w:t>
      </w:r>
    </w:p>
    <w:p w14:paraId="5464221D" w14:textId="5DFC590C" w:rsidR="00F718B1" w:rsidRPr="00F718B1" w:rsidRDefault="00054A75">
      <w:pPr>
        <w:rPr>
          <w:lang w:val="en-US"/>
        </w:rPr>
      </w:pPr>
      <w:r w:rsidRPr="00F718B1">
        <w:rPr>
          <w:b/>
          <w:lang w:val="en-US"/>
        </w:rPr>
        <w:t>MDG</w:t>
      </w:r>
      <w:r w:rsidRPr="00F718B1">
        <w:rPr>
          <w:lang w:val="en-US"/>
        </w:rPr>
        <w:t xml:space="preserve"> </w:t>
      </w:r>
      <w:r w:rsidR="00F718B1" w:rsidRPr="00F718B1">
        <w:rPr>
          <w:lang w:val="en-US"/>
        </w:rPr>
        <w:tab/>
      </w:r>
      <w:proofErr w:type="spellStart"/>
      <w:r w:rsidRPr="00F718B1">
        <w:rPr>
          <w:lang w:val="en-US"/>
        </w:rPr>
        <w:t>Millenium</w:t>
      </w:r>
      <w:proofErr w:type="spellEnd"/>
      <w:r w:rsidRPr="00F718B1">
        <w:rPr>
          <w:lang w:val="en-US"/>
        </w:rPr>
        <w:t xml:space="preserve"> Development Goals - FNs </w:t>
      </w:r>
      <w:proofErr w:type="spellStart"/>
      <w:r w:rsidRPr="00F718B1">
        <w:rPr>
          <w:lang w:val="en-US"/>
        </w:rPr>
        <w:t>tusenårsmål</w:t>
      </w:r>
      <w:proofErr w:type="spellEnd"/>
      <w:r w:rsidRPr="00F718B1">
        <w:rPr>
          <w:lang w:val="en-US"/>
        </w:rPr>
        <w:t xml:space="preserve"> </w:t>
      </w:r>
    </w:p>
    <w:p w14:paraId="5DC47490" w14:textId="43DBD6D8" w:rsidR="00F718B1" w:rsidRPr="00F718B1" w:rsidRDefault="00054A75">
      <w:pPr>
        <w:rPr>
          <w:lang w:val="en-US"/>
        </w:rPr>
      </w:pPr>
      <w:r w:rsidRPr="00F718B1">
        <w:rPr>
          <w:b/>
          <w:lang w:val="en-US"/>
        </w:rPr>
        <w:t>MENA</w:t>
      </w:r>
      <w:r w:rsidRPr="00F718B1">
        <w:rPr>
          <w:lang w:val="en-US"/>
        </w:rPr>
        <w:t xml:space="preserve"> </w:t>
      </w:r>
      <w:r w:rsidR="00F718B1" w:rsidRPr="00F718B1">
        <w:rPr>
          <w:lang w:val="en-US"/>
        </w:rPr>
        <w:tab/>
      </w:r>
      <w:r w:rsidRPr="00F718B1">
        <w:rPr>
          <w:lang w:val="en-US"/>
        </w:rPr>
        <w:t xml:space="preserve">Middle-East and North Africa – </w:t>
      </w:r>
      <w:proofErr w:type="spellStart"/>
      <w:r w:rsidRPr="00F718B1">
        <w:rPr>
          <w:lang w:val="en-US"/>
        </w:rPr>
        <w:t>Midtøsten</w:t>
      </w:r>
      <w:proofErr w:type="spellEnd"/>
      <w:r w:rsidRPr="00F718B1">
        <w:rPr>
          <w:lang w:val="en-US"/>
        </w:rPr>
        <w:t xml:space="preserve"> </w:t>
      </w:r>
      <w:proofErr w:type="spellStart"/>
      <w:r w:rsidRPr="00F718B1">
        <w:rPr>
          <w:lang w:val="en-US"/>
        </w:rPr>
        <w:t>og</w:t>
      </w:r>
      <w:proofErr w:type="spellEnd"/>
      <w:r w:rsidRPr="00F718B1">
        <w:rPr>
          <w:lang w:val="en-US"/>
        </w:rPr>
        <w:t xml:space="preserve"> Nord-</w:t>
      </w:r>
      <w:proofErr w:type="spellStart"/>
      <w:r w:rsidRPr="00F718B1">
        <w:rPr>
          <w:lang w:val="en-US"/>
        </w:rPr>
        <w:t>Afrika</w:t>
      </w:r>
      <w:proofErr w:type="spellEnd"/>
      <w:r w:rsidRPr="00F718B1">
        <w:rPr>
          <w:lang w:val="en-US"/>
        </w:rPr>
        <w:t xml:space="preserve"> </w:t>
      </w:r>
    </w:p>
    <w:p w14:paraId="2668843C" w14:textId="09BFFB12" w:rsidR="00F718B1" w:rsidRDefault="00054A75">
      <w:r w:rsidRPr="00F718B1">
        <w:rPr>
          <w:b/>
        </w:rPr>
        <w:t>MR</w:t>
      </w:r>
      <w:r>
        <w:t xml:space="preserve"> </w:t>
      </w:r>
      <w:r w:rsidR="00F718B1">
        <w:tab/>
      </w:r>
      <w:r>
        <w:t xml:space="preserve">(HR) Menneskerettigheter </w:t>
      </w:r>
    </w:p>
    <w:p w14:paraId="59B56DEA" w14:textId="0EA9AC71" w:rsidR="00F718B1" w:rsidRDefault="00054A75">
      <w:r w:rsidRPr="00F718B1">
        <w:rPr>
          <w:b/>
        </w:rPr>
        <w:t>MRF</w:t>
      </w:r>
      <w:r>
        <w:t xml:space="preserve"> </w:t>
      </w:r>
      <w:r w:rsidR="00F718B1">
        <w:tab/>
      </w:r>
      <w:r>
        <w:t xml:space="preserve">(HRD) Menneskerettighetsforkjemper </w:t>
      </w:r>
    </w:p>
    <w:p w14:paraId="1FB1B7B6" w14:textId="7AF3AE67" w:rsidR="00F718B1" w:rsidRDefault="00054A75">
      <w:r w:rsidRPr="00F718B1">
        <w:rPr>
          <w:b/>
        </w:rPr>
        <w:t>MRU</w:t>
      </w:r>
      <w:r>
        <w:t xml:space="preserve"> </w:t>
      </w:r>
      <w:r w:rsidR="00F718B1">
        <w:tab/>
      </w:r>
      <w:r>
        <w:t xml:space="preserve">(HRE) Menneskerettighetsundervisning </w:t>
      </w:r>
    </w:p>
    <w:p w14:paraId="5DB1AC95" w14:textId="54965391" w:rsidR="00F718B1" w:rsidRDefault="00054A75">
      <w:r w:rsidRPr="00F718B1">
        <w:rPr>
          <w:b/>
        </w:rPr>
        <w:t>NGO</w:t>
      </w:r>
      <w:r>
        <w:t xml:space="preserve"> </w:t>
      </w:r>
      <w:r w:rsidR="00F718B1">
        <w:tab/>
      </w:r>
      <w:r>
        <w:t>Non-</w:t>
      </w:r>
      <w:proofErr w:type="spellStart"/>
      <w:r>
        <w:t>governmental</w:t>
      </w:r>
      <w:proofErr w:type="spellEnd"/>
      <w:r>
        <w:t xml:space="preserve"> </w:t>
      </w:r>
      <w:proofErr w:type="spellStart"/>
      <w:r>
        <w:t>organization</w:t>
      </w:r>
      <w:proofErr w:type="spellEnd"/>
      <w:r>
        <w:t xml:space="preserve"> – ikke-statlige organisasjoner </w:t>
      </w:r>
    </w:p>
    <w:p w14:paraId="11717A4A" w14:textId="61DEC18C" w:rsidR="00F718B1" w:rsidRDefault="00054A75">
      <w:r w:rsidRPr="00F718B1">
        <w:rPr>
          <w:b/>
        </w:rPr>
        <w:t>NRK</w:t>
      </w:r>
      <w:r>
        <w:t xml:space="preserve"> </w:t>
      </w:r>
      <w:r w:rsidR="00F718B1">
        <w:tab/>
      </w:r>
      <w:r>
        <w:t xml:space="preserve">Norsk Rikskringkasting </w:t>
      </w:r>
    </w:p>
    <w:p w14:paraId="717CD399" w14:textId="321EB45C" w:rsidR="00F718B1" w:rsidRDefault="00054A75">
      <w:r w:rsidRPr="00F718B1">
        <w:rPr>
          <w:b/>
        </w:rPr>
        <w:t>OECD</w:t>
      </w:r>
      <w:r>
        <w:t xml:space="preserve"> </w:t>
      </w:r>
      <w:r w:rsidR="00F718B1">
        <w:tab/>
      </w:r>
      <w:r>
        <w:t xml:space="preserve">Organisasjonen for økonomisk samarbeid og utvikling </w:t>
      </w:r>
    </w:p>
    <w:p w14:paraId="5C9B8A28" w14:textId="6BD19F5D" w:rsidR="00F718B1" w:rsidRPr="00F718B1" w:rsidRDefault="00054A75">
      <w:pPr>
        <w:rPr>
          <w:lang w:val="en-US"/>
        </w:rPr>
      </w:pPr>
      <w:r w:rsidRPr="00F718B1">
        <w:rPr>
          <w:b/>
          <w:lang w:val="en-US"/>
        </w:rPr>
        <w:t>POCs</w:t>
      </w:r>
      <w:r w:rsidRPr="00F718B1">
        <w:rPr>
          <w:lang w:val="en-US"/>
        </w:rPr>
        <w:t xml:space="preserve"> </w:t>
      </w:r>
      <w:r w:rsidR="00F718B1" w:rsidRPr="00F718B1">
        <w:rPr>
          <w:lang w:val="en-US"/>
        </w:rPr>
        <w:tab/>
      </w:r>
      <w:r w:rsidRPr="00F718B1">
        <w:rPr>
          <w:lang w:val="en-US"/>
        </w:rPr>
        <w:t xml:space="preserve">Prisoners of Conscience </w:t>
      </w:r>
      <w:proofErr w:type="spellStart"/>
      <w:r w:rsidRPr="00F718B1">
        <w:rPr>
          <w:lang w:val="en-US"/>
        </w:rPr>
        <w:t>Samvittighetsfanger</w:t>
      </w:r>
      <w:proofErr w:type="spellEnd"/>
      <w:r w:rsidRPr="00F718B1">
        <w:rPr>
          <w:lang w:val="en-US"/>
        </w:rPr>
        <w:t xml:space="preserve"> </w:t>
      </w:r>
    </w:p>
    <w:p w14:paraId="773AE4EC" w14:textId="0A9D762B" w:rsidR="00F718B1" w:rsidRPr="00F718B1" w:rsidRDefault="00054A75">
      <w:pPr>
        <w:rPr>
          <w:lang w:val="en-US"/>
        </w:rPr>
      </w:pPr>
      <w:r w:rsidRPr="00F718B1">
        <w:rPr>
          <w:b/>
          <w:lang w:val="en-US"/>
        </w:rPr>
        <w:t>REAP</w:t>
      </w:r>
      <w:r w:rsidRPr="00F718B1">
        <w:rPr>
          <w:lang w:val="en-US"/>
        </w:rPr>
        <w:t xml:space="preserve"> </w:t>
      </w:r>
      <w:r w:rsidR="00F718B1" w:rsidRPr="00F718B1">
        <w:rPr>
          <w:lang w:val="en-US"/>
        </w:rPr>
        <w:tab/>
      </w:r>
      <w:r w:rsidRPr="00F718B1">
        <w:rPr>
          <w:lang w:val="en-US"/>
        </w:rPr>
        <w:t xml:space="preserve">Rights, Education, Action Program </w:t>
      </w:r>
    </w:p>
    <w:p w14:paraId="1709768C" w14:textId="66C8E7BA" w:rsidR="00F718B1" w:rsidRDefault="00054A75">
      <w:r w:rsidRPr="00F718B1">
        <w:rPr>
          <w:b/>
        </w:rPr>
        <w:t>SP</w:t>
      </w:r>
      <w:r>
        <w:t xml:space="preserve"> </w:t>
      </w:r>
      <w:r w:rsidR="00F718B1">
        <w:tab/>
      </w:r>
      <w:r>
        <w:t xml:space="preserve">(CP) Sivile og politiske rettigheter </w:t>
      </w:r>
    </w:p>
    <w:p w14:paraId="44702890" w14:textId="42B7E4AD" w:rsidR="00F718B1" w:rsidRDefault="00054A75">
      <w:r w:rsidRPr="00F718B1">
        <w:rPr>
          <w:b/>
        </w:rPr>
        <w:t>SP</w:t>
      </w:r>
      <w:r>
        <w:t xml:space="preserve"> </w:t>
      </w:r>
      <w:r w:rsidR="00F718B1">
        <w:tab/>
      </w:r>
      <w:r>
        <w:t xml:space="preserve">Strategisk Plan </w:t>
      </w:r>
    </w:p>
    <w:p w14:paraId="1C6A2CEA" w14:textId="7866A76D" w:rsidR="00F718B1" w:rsidRDefault="00054A75">
      <w:r w:rsidRPr="00F718B1">
        <w:rPr>
          <w:b/>
        </w:rPr>
        <w:lastRenderedPageBreak/>
        <w:t>SRR</w:t>
      </w:r>
      <w:r>
        <w:t xml:space="preserve"> </w:t>
      </w:r>
      <w:r w:rsidR="00F718B1">
        <w:tab/>
      </w:r>
      <w:r>
        <w:t xml:space="preserve">Seksuelle og reproduktive rettigheter </w:t>
      </w:r>
    </w:p>
    <w:p w14:paraId="4A2D63B4" w14:textId="2AC00696" w:rsidR="00F718B1" w:rsidRPr="00BC18A1" w:rsidRDefault="00054A75">
      <w:pPr>
        <w:rPr>
          <w:lang w:val="en-US"/>
        </w:rPr>
      </w:pPr>
      <w:r w:rsidRPr="00BC18A1">
        <w:rPr>
          <w:b/>
          <w:lang w:val="en-US"/>
        </w:rPr>
        <w:t>SVK</w:t>
      </w:r>
      <w:r w:rsidRPr="00BC18A1">
        <w:rPr>
          <w:lang w:val="en-US"/>
        </w:rPr>
        <w:t xml:space="preserve"> </w:t>
      </w:r>
      <w:r w:rsidR="00F718B1" w:rsidRPr="00BC18A1">
        <w:rPr>
          <w:lang w:val="en-US"/>
        </w:rPr>
        <w:tab/>
      </w:r>
      <w:r w:rsidRPr="00BC18A1">
        <w:rPr>
          <w:lang w:val="en-US"/>
        </w:rPr>
        <w:t xml:space="preserve">Stop violence against women - </w:t>
      </w:r>
      <w:proofErr w:type="spellStart"/>
      <w:r w:rsidRPr="00BC18A1">
        <w:rPr>
          <w:lang w:val="en-US"/>
        </w:rPr>
        <w:t>Stopp</w:t>
      </w:r>
      <w:proofErr w:type="spellEnd"/>
      <w:r w:rsidRPr="00BC18A1">
        <w:rPr>
          <w:lang w:val="en-US"/>
        </w:rPr>
        <w:t xml:space="preserve"> </w:t>
      </w:r>
      <w:proofErr w:type="spellStart"/>
      <w:r w:rsidRPr="00BC18A1">
        <w:rPr>
          <w:lang w:val="en-US"/>
        </w:rPr>
        <w:t>vold</w:t>
      </w:r>
      <w:proofErr w:type="spellEnd"/>
      <w:r w:rsidRPr="00BC18A1">
        <w:rPr>
          <w:lang w:val="en-US"/>
        </w:rPr>
        <w:t xml:space="preserve"> mot </w:t>
      </w:r>
      <w:proofErr w:type="spellStart"/>
      <w:r w:rsidRPr="00BC18A1">
        <w:rPr>
          <w:lang w:val="en-US"/>
        </w:rPr>
        <w:t>kvinner</w:t>
      </w:r>
      <w:proofErr w:type="spellEnd"/>
      <w:r w:rsidRPr="00BC18A1">
        <w:rPr>
          <w:lang w:val="en-US"/>
        </w:rPr>
        <w:t xml:space="preserve"> (SVAW) </w:t>
      </w:r>
    </w:p>
    <w:p w14:paraId="252DAF33" w14:textId="77777777" w:rsidR="00F718B1" w:rsidRPr="00BC18A1" w:rsidRDefault="00054A75">
      <w:pPr>
        <w:rPr>
          <w:lang w:val="en-US"/>
        </w:rPr>
      </w:pPr>
      <w:r w:rsidRPr="00BC18A1">
        <w:rPr>
          <w:b/>
          <w:lang w:val="en-US"/>
        </w:rPr>
        <w:t>SWOT</w:t>
      </w:r>
      <w:r w:rsidRPr="00BC18A1">
        <w:rPr>
          <w:lang w:val="en-US"/>
        </w:rPr>
        <w:t xml:space="preserve"> </w:t>
      </w:r>
      <w:r w:rsidR="00F718B1" w:rsidRPr="00BC18A1">
        <w:rPr>
          <w:lang w:val="en-US"/>
        </w:rPr>
        <w:tab/>
      </w:r>
      <w:r w:rsidRPr="00BC18A1">
        <w:rPr>
          <w:lang w:val="en-US"/>
        </w:rPr>
        <w:t xml:space="preserve">Strengths, Weaknesses, </w:t>
      </w:r>
      <w:proofErr w:type="spellStart"/>
      <w:r w:rsidRPr="00BC18A1">
        <w:rPr>
          <w:lang w:val="en-US"/>
        </w:rPr>
        <w:t>Oportunities</w:t>
      </w:r>
      <w:proofErr w:type="spellEnd"/>
      <w:r w:rsidRPr="00BC18A1">
        <w:rPr>
          <w:lang w:val="en-US"/>
        </w:rPr>
        <w:t xml:space="preserve">, Threats </w:t>
      </w:r>
    </w:p>
    <w:p w14:paraId="64F193F1" w14:textId="779D84F5" w:rsidR="00F718B1" w:rsidRDefault="00054A75">
      <w:r w:rsidRPr="00F718B1">
        <w:rPr>
          <w:b/>
        </w:rPr>
        <w:t>UA</w:t>
      </w:r>
      <w:r w:rsidR="00F718B1">
        <w:tab/>
      </w:r>
      <w:r>
        <w:t xml:space="preserve"> </w:t>
      </w:r>
      <w:proofErr w:type="spellStart"/>
      <w:r>
        <w:t>Urgent</w:t>
      </w:r>
      <w:proofErr w:type="spellEnd"/>
      <w:r>
        <w:t xml:space="preserve"> Action - hasteaksjoner </w:t>
      </w:r>
    </w:p>
    <w:p w14:paraId="4812828D" w14:textId="1410D628" w:rsidR="00F718B1" w:rsidRDefault="00054A75">
      <w:r w:rsidRPr="00F718B1">
        <w:rPr>
          <w:b/>
        </w:rPr>
        <w:t>UD</w:t>
      </w:r>
      <w:r>
        <w:t xml:space="preserve"> </w:t>
      </w:r>
      <w:r w:rsidR="00F718B1">
        <w:tab/>
      </w:r>
      <w:r>
        <w:t xml:space="preserve">Utenriksdepartementet </w:t>
      </w:r>
    </w:p>
    <w:p w14:paraId="4D5C2693" w14:textId="61B94629" w:rsidR="00F718B1" w:rsidRDefault="00054A75">
      <w:r w:rsidRPr="00F718B1">
        <w:rPr>
          <w:b/>
        </w:rPr>
        <w:t>UDHR</w:t>
      </w:r>
      <w:r>
        <w:t xml:space="preserve"> </w:t>
      </w:r>
      <w:r w:rsidR="00F718B1">
        <w:tab/>
      </w:r>
      <w:r>
        <w:t xml:space="preserve">Universal </w:t>
      </w:r>
      <w:proofErr w:type="spellStart"/>
      <w:r>
        <w:t>Declaration</w:t>
      </w:r>
      <w:proofErr w:type="spellEnd"/>
      <w:r>
        <w:t xml:space="preserve"> </w:t>
      </w:r>
      <w:proofErr w:type="spellStart"/>
      <w:r>
        <w:t>of</w:t>
      </w:r>
      <w:proofErr w:type="spellEnd"/>
      <w:r>
        <w:t xml:space="preserve"> Human Rights – FNs verdenserklæring om menneskerettighetene </w:t>
      </w:r>
    </w:p>
    <w:p w14:paraId="0E575858" w14:textId="77777777" w:rsidR="00F718B1" w:rsidRDefault="00054A75">
      <w:r w:rsidRPr="00F718B1">
        <w:rPr>
          <w:b/>
        </w:rPr>
        <w:t>UDI</w:t>
      </w:r>
      <w:r>
        <w:t xml:space="preserve"> </w:t>
      </w:r>
      <w:r w:rsidR="00F718B1">
        <w:tab/>
      </w:r>
      <w:r>
        <w:t>Utlendingsdirektoratet</w:t>
      </w:r>
    </w:p>
    <w:p w14:paraId="757AFA9B" w14:textId="5F50932B" w:rsidR="00F718B1" w:rsidRPr="00F718B1" w:rsidRDefault="00F718B1" w:rsidP="00F718B1">
      <w:pPr>
        <w:ind w:left="705" w:hanging="705"/>
      </w:pPr>
      <w:r w:rsidRPr="00F718B1">
        <w:rPr>
          <w:b/>
        </w:rPr>
        <w:t>UNHCR</w:t>
      </w:r>
      <w:r w:rsidRPr="00F718B1">
        <w:tab/>
        <w:t xml:space="preserve">(Engelsk forkortelse brukes også på norsk) Forkortet fra </w:t>
      </w:r>
      <w:r w:rsidRPr="00F718B1">
        <w:rPr>
          <w:bCs/>
        </w:rPr>
        <w:t xml:space="preserve">United Nations High </w:t>
      </w:r>
      <w:proofErr w:type="spellStart"/>
      <w:r w:rsidRPr="00F718B1">
        <w:rPr>
          <w:bCs/>
        </w:rPr>
        <w:t>Commissioner</w:t>
      </w:r>
      <w:proofErr w:type="spellEnd"/>
      <w:r w:rsidRPr="00F718B1">
        <w:rPr>
          <w:bCs/>
        </w:rPr>
        <w:t xml:space="preserve"> for </w:t>
      </w:r>
      <w:proofErr w:type="spellStart"/>
      <w:r w:rsidRPr="00F718B1">
        <w:rPr>
          <w:bCs/>
        </w:rPr>
        <w:t>Refugees</w:t>
      </w:r>
      <w:proofErr w:type="spellEnd"/>
      <w:r w:rsidRPr="00F718B1">
        <w:rPr>
          <w:bCs/>
        </w:rPr>
        <w:t>, på norsk: FNs høykommissær for flyktninger</w:t>
      </w:r>
      <w:r w:rsidR="00054A75" w:rsidRPr="00F718B1">
        <w:t xml:space="preserve"> </w:t>
      </w:r>
    </w:p>
    <w:p w14:paraId="5B74BEFF" w14:textId="69968284" w:rsidR="00F718B1" w:rsidRDefault="00054A75">
      <w:r w:rsidRPr="00F718B1">
        <w:rPr>
          <w:b/>
        </w:rPr>
        <w:t>UPR</w:t>
      </w:r>
      <w:r>
        <w:t xml:space="preserve"> </w:t>
      </w:r>
      <w:r w:rsidR="00F718B1">
        <w:tab/>
      </w:r>
      <w:r>
        <w:t xml:space="preserve">Universal </w:t>
      </w:r>
      <w:proofErr w:type="spellStart"/>
      <w:r>
        <w:t>Periodic</w:t>
      </w:r>
      <w:proofErr w:type="spellEnd"/>
      <w:r>
        <w:t xml:space="preserve"> </w:t>
      </w:r>
      <w:proofErr w:type="spellStart"/>
      <w:r>
        <w:t>Review</w:t>
      </w:r>
      <w:proofErr w:type="spellEnd"/>
      <w:r>
        <w:t xml:space="preserve"> - FNs Menneskerettighetsråds gjennomgang av enkeltland </w:t>
      </w:r>
    </w:p>
    <w:p w14:paraId="4233CA31" w14:textId="524CA65B" w:rsidR="00F718B1" w:rsidRPr="00F718B1" w:rsidRDefault="00054A75">
      <w:pPr>
        <w:rPr>
          <w:lang w:val="en-US"/>
        </w:rPr>
      </w:pPr>
      <w:r w:rsidRPr="00BC18A1">
        <w:rPr>
          <w:b/>
          <w:lang w:val="en-US"/>
        </w:rPr>
        <w:t>WOOC</w:t>
      </w:r>
      <w:r w:rsidRPr="00BC18A1">
        <w:rPr>
          <w:lang w:val="en-US"/>
        </w:rPr>
        <w:t xml:space="preserve"> </w:t>
      </w:r>
      <w:r w:rsidR="00F718B1" w:rsidRPr="00BC18A1">
        <w:rPr>
          <w:lang w:val="en-US"/>
        </w:rPr>
        <w:tab/>
      </w:r>
      <w:r w:rsidRPr="00BC18A1">
        <w:rPr>
          <w:lang w:val="en-US"/>
        </w:rPr>
        <w:t xml:space="preserve">Work on own country - </w:t>
      </w:r>
      <w:proofErr w:type="spellStart"/>
      <w:r w:rsidRPr="00BC18A1">
        <w:rPr>
          <w:lang w:val="en-US"/>
        </w:rPr>
        <w:t>arbeide</w:t>
      </w:r>
      <w:proofErr w:type="spellEnd"/>
      <w:r w:rsidRPr="00BC18A1">
        <w:rPr>
          <w:lang w:val="en-US"/>
        </w:rPr>
        <w:t xml:space="preserve"> </w:t>
      </w:r>
      <w:proofErr w:type="spellStart"/>
      <w:r w:rsidR="00F718B1">
        <w:rPr>
          <w:lang w:val="en-US"/>
        </w:rPr>
        <w:t>i</w:t>
      </w:r>
      <w:proofErr w:type="spellEnd"/>
      <w:r w:rsidRPr="00F718B1">
        <w:rPr>
          <w:lang w:val="en-US"/>
        </w:rPr>
        <w:t xml:space="preserve"> </w:t>
      </w:r>
      <w:proofErr w:type="spellStart"/>
      <w:r w:rsidRPr="00F718B1">
        <w:rPr>
          <w:lang w:val="en-US"/>
        </w:rPr>
        <w:t>eget</w:t>
      </w:r>
      <w:proofErr w:type="spellEnd"/>
      <w:r w:rsidRPr="00F718B1">
        <w:rPr>
          <w:lang w:val="en-US"/>
        </w:rPr>
        <w:t xml:space="preserve"> land </w:t>
      </w:r>
    </w:p>
    <w:p w14:paraId="1995273D" w14:textId="251084FF" w:rsidR="00BC18A1" w:rsidRDefault="00054A75">
      <w:r w:rsidRPr="00F718B1">
        <w:rPr>
          <w:b/>
        </w:rPr>
        <w:t>ØSK</w:t>
      </w:r>
      <w:r>
        <w:t xml:space="preserve"> </w:t>
      </w:r>
      <w:r w:rsidR="00F718B1">
        <w:tab/>
      </w:r>
      <w:r>
        <w:t>(ESC) Økonomiske, sosiale og kulturelle rettig</w:t>
      </w:r>
      <w:r w:rsidR="00F718B1">
        <w:t>heter</w:t>
      </w:r>
    </w:p>
    <w:sectPr w:rsidR="00BC18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4916" w14:textId="77777777" w:rsidR="00BC18A1" w:rsidRDefault="00BC18A1" w:rsidP="00882B07">
      <w:pPr>
        <w:spacing w:after="0" w:line="240" w:lineRule="auto"/>
      </w:pPr>
      <w:r>
        <w:separator/>
      </w:r>
    </w:p>
  </w:endnote>
  <w:endnote w:type="continuationSeparator" w:id="0">
    <w:p w14:paraId="6B3201F7" w14:textId="77777777" w:rsidR="00BC18A1" w:rsidRDefault="00BC18A1" w:rsidP="0088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2F59" w14:textId="74E89C5E" w:rsidR="00BC18A1" w:rsidRDefault="00BC18A1" w:rsidP="00BC3A53">
    <w:pPr>
      <w:pStyle w:val="Footer"/>
      <w:jc w:val="both"/>
    </w:pPr>
    <w:r>
      <w:t>Håndbok for deltagere på landsmøtet i Amnesty International Norge</w:t>
    </w:r>
    <w:r>
      <w:tab/>
    </w:r>
    <w:sdt>
      <w:sdtPr>
        <w:id w:val="-1891952059"/>
        <w:docPartObj>
          <w:docPartGallery w:val="Page Numbers (Bottom of Page)"/>
          <w:docPartUnique/>
        </w:docPartObj>
      </w:sdtPr>
      <w:sdtContent>
        <w:r>
          <w:fldChar w:fldCharType="begin"/>
        </w:r>
        <w:r>
          <w:instrText>PAGE   \* MERGEFORMAT</w:instrText>
        </w:r>
        <w:r>
          <w:fldChar w:fldCharType="separate"/>
        </w:r>
        <w:r w:rsidR="0017265C">
          <w:rPr>
            <w:noProof/>
          </w:rPr>
          <w:t>13</w:t>
        </w:r>
        <w:r>
          <w:fldChar w:fldCharType="end"/>
        </w:r>
      </w:sdtContent>
    </w:sdt>
  </w:p>
  <w:p w14:paraId="48137B38" w14:textId="51089BA6" w:rsidR="00BC18A1" w:rsidRDefault="00BC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4E62" w14:textId="77777777" w:rsidR="00BC18A1" w:rsidRDefault="00BC18A1" w:rsidP="00882B07">
      <w:pPr>
        <w:spacing w:after="0" w:line="240" w:lineRule="auto"/>
      </w:pPr>
      <w:r>
        <w:separator/>
      </w:r>
    </w:p>
  </w:footnote>
  <w:footnote w:type="continuationSeparator" w:id="0">
    <w:p w14:paraId="1259224D" w14:textId="77777777" w:rsidR="00BC18A1" w:rsidRDefault="00BC18A1" w:rsidP="00882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75"/>
    <w:rsid w:val="00054A75"/>
    <w:rsid w:val="000D214E"/>
    <w:rsid w:val="001001BE"/>
    <w:rsid w:val="0017265C"/>
    <w:rsid w:val="00190563"/>
    <w:rsid w:val="00241F95"/>
    <w:rsid w:val="00537320"/>
    <w:rsid w:val="00611020"/>
    <w:rsid w:val="00882B07"/>
    <w:rsid w:val="008C6FBC"/>
    <w:rsid w:val="00A50220"/>
    <w:rsid w:val="00A50AE9"/>
    <w:rsid w:val="00A87A7E"/>
    <w:rsid w:val="00BC18A1"/>
    <w:rsid w:val="00BC3A53"/>
    <w:rsid w:val="00C265C1"/>
    <w:rsid w:val="00F718B1"/>
    <w:rsid w:val="00FE48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EABCE"/>
  <w15:chartTrackingRefBased/>
  <w15:docId w15:val="{D35B770E-F518-465B-95D3-1120A7D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F95"/>
    <w:rPr>
      <w:color w:val="0563C1" w:themeColor="hyperlink"/>
      <w:u w:val="single"/>
    </w:rPr>
  </w:style>
  <w:style w:type="paragraph" w:styleId="Header">
    <w:name w:val="header"/>
    <w:basedOn w:val="Normal"/>
    <w:link w:val="HeaderChar"/>
    <w:uiPriority w:val="99"/>
    <w:unhideWhenUsed/>
    <w:rsid w:val="00882B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B07"/>
  </w:style>
  <w:style w:type="paragraph" w:styleId="Footer">
    <w:name w:val="footer"/>
    <w:basedOn w:val="Normal"/>
    <w:link w:val="FooterChar"/>
    <w:uiPriority w:val="99"/>
    <w:unhideWhenUsed/>
    <w:rsid w:val="00882B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B07"/>
  </w:style>
  <w:style w:type="paragraph" w:styleId="Title">
    <w:name w:val="Title"/>
    <w:basedOn w:val="Normal"/>
    <w:next w:val="Normal"/>
    <w:link w:val="TitleChar"/>
    <w:uiPriority w:val="10"/>
    <w:qFormat/>
    <w:rsid w:val="00882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B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C18A1"/>
    <w:rPr>
      <w:b/>
      <w:bCs/>
    </w:rPr>
  </w:style>
  <w:style w:type="character" w:customStyle="1" w:styleId="apple-converted-space">
    <w:name w:val="apple-converted-space"/>
    <w:basedOn w:val="DefaultParagraphFont"/>
    <w:rsid w:val="000D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6624">
      <w:bodyDiv w:val="1"/>
      <w:marLeft w:val="0"/>
      <w:marRight w:val="0"/>
      <w:marTop w:val="0"/>
      <w:marBottom w:val="0"/>
      <w:divBdr>
        <w:top w:val="none" w:sz="0" w:space="0" w:color="auto"/>
        <w:left w:val="none" w:sz="0" w:space="0" w:color="auto"/>
        <w:bottom w:val="none" w:sz="0" w:space="0" w:color="auto"/>
        <w:right w:val="none" w:sz="0" w:space="0" w:color="auto"/>
      </w:divBdr>
      <w:divsChild>
        <w:div w:id="1930847620">
          <w:marLeft w:val="0"/>
          <w:marRight w:val="0"/>
          <w:marTop w:val="0"/>
          <w:marBottom w:val="150"/>
          <w:divBdr>
            <w:top w:val="none" w:sz="0" w:space="0" w:color="auto"/>
            <w:left w:val="none" w:sz="0" w:space="0" w:color="auto"/>
            <w:bottom w:val="none" w:sz="0" w:space="0" w:color="auto"/>
            <w:right w:val="none" w:sz="0" w:space="0" w:color="auto"/>
          </w:divBdr>
          <w:divsChild>
            <w:div w:id="1771654506">
              <w:marLeft w:val="0"/>
              <w:marRight w:val="0"/>
              <w:marTop w:val="0"/>
              <w:marBottom w:val="0"/>
              <w:divBdr>
                <w:top w:val="none" w:sz="0" w:space="0" w:color="auto"/>
                <w:left w:val="none" w:sz="0" w:space="0" w:color="auto"/>
                <w:bottom w:val="none" w:sz="0" w:space="0" w:color="auto"/>
                <w:right w:val="none" w:sz="0" w:space="0" w:color="auto"/>
              </w:divBdr>
              <w:divsChild>
                <w:div w:id="377364772">
                  <w:marLeft w:val="0"/>
                  <w:marRight w:val="0"/>
                  <w:marTop w:val="0"/>
                  <w:marBottom w:val="0"/>
                  <w:divBdr>
                    <w:top w:val="none" w:sz="0" w:space="0" w:color="auto"/>
                    <w:left w:val="none" w:sz="0" w:space="0" w:color="auto"/>
                    <w:bottom w:val="none" w:sz="0" w:space="0" w:color="auto"/>
                    <w:right w:val="none" w:sz="0" w:space="0" w:color="auto"/>
                  </w:divBdr>
                  <w:divsChild>
                    <w:div w:id="505439747">
                      <w:marLeft w:val="0"/>
                      <w:marRight w:val="0"/>
                      <w:marTop w:val="0"/>
                      <w:marBottom w:val="0"/>
                      <w:divBdr>
                        <w:top w:val="none" w:sz="0" w:space="0" w:color="auto"/>
                        <w:left w:val="none" w:sz="0" w:space="0" w:color="auto"/>
                        <w:bottom w:val="none" w:sz="0" w:space="0" w:color="auto"/>
                        <w:right w:val="none" w:sz="0" w:space="0" w:color="auto"/>
                      </w:divBdr>
                      <w:divsChild>
                        <w:div w:id="8739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057">
          <w:marLeft w:val="0"/>
          <w:marRight w:val="0"/>
          <w:marTop w:val="0"/>
          <w:marBottom w:val="0"/>
          <w:divBdr>
            <w:top w:val="none" w:sz="0" w:space="0" w:color="auto"/>
            <w:left w:val="none" w:sz="0" w:space="0" w:color="auto"/>
            <w:bottom w:val="none" w:sz="0" w:space="0" w:color="auto"/>
            <w:right w:val="none" w:sz="0" w:space="0" w:color="auto"/>
          </w:divBdr>
          <w:divsChild>
            <w:div w:id="1714693253">
              <w:marLeft w:val="0"/>
              <w:marRight w:val="0"/>
              <w:marTop w:val="0"/>
              <w:marBottom w:val="0"/>
              <w:divBdr>
                <w:top w:val="none" w:sz="0" w:space="0" w:color="auto"/>
                <w:left w:val="none" w:sz="0" w:space="0" w:color="auto"/>
                <w:bottom w:val="none" w:sz="0" w:space="0" w:color="auto"/>
                <w:right w:val="none" w:sz="0" w:space="0" w:color="auto"/>
              </w:divBdr>
              <w:divsChild>
                <w:div w:id="1429738838">
                  <w:marLeft w:val="0"/>
                  <w:marRight w:val="0"/>
                  <w:marTop w:val="0"/>
                  <w:marBottom w:val="0"/>
                  <w:divBdr>
                    <w:top w:val="none" w:sz="0" w:space="0" w:color="auto"/>
                    <w:left w:val="none" w:sz="0" w:space="0" w:color="auto"/>
                    <w:bottom w:val="none" w:sz="0" w:space="0" w:color="auto"/>
                    <w:right w:val="none" w:sz="0" w:space="0" w:color="auto"/>
                  </w:divBdr>
                </w:div>
                <w:div w:id="2074505019">
                  <w:marLeft w:val="0"/>
                  <w:marRight w:val="0"/>
                  <w:marTop w:val="0"/>
                  <w:marBottom w:val="0"/>
                  <w:divBdr>
                    <w:top w:val="none" w:sz="0" w:space="0" w:color="auto"/>
                    <w:left w:val="none" w:sz="0" w:space="0" w:color="auto"/>
                    <w:bottom w:val="none" w:sz="0" w:space="0" w:color="auto"/>
                    <w:right w:val="none" w:sz="0" w:space="0" w:color="auto"/>
                  </w:divBdr>
                  <w:divsChild>
                    <w:div w:id="1292977066">
                      <w:marLeft w:val="0"/>
                      <w:marRight w:val="0"/>
                      <w:marTop w:val="0"/>
                      <w:marBottom w:val="0"/>
                      <w:divBdr>
                        <w:top w:val="none" w:sz="0" w:space="0" w:color="auto"/>
                        <w:left w:val="none" w:sz="0" w:space="0" w:color="auto"/>
                        <w:bottom w:val="none" w:sz="0" w:space="0" w:color="auto"/>
                        <w:right w:val="none" w:sz="0" w:space="0" w:color="auto"/>
                      </w:divBdr>
                      <w:divsChild>
                        <w:div w:id="561336212">
                          <w:marLeft w:val="0"/>
                          <w:marRight w:val="0"/>
                          <w:marTop w:val="0"/>
                          <w:marBottom w:val="300"/>
                          <w:divBdr>
                            <w:top w:val="none" w:sz="0" w:space="0" w:color="auto"/>
                            <w:left w:val="none" w:sz="0" w:space="0" w:color="auto"/>
                            <w:bottom w:val="none" w:sz="0" w:space="0" w:color="auto"/>
                            <w:right w:val="none" w:sz="0" w:space="0" w:color="auto"/>
                          </w:divBdr>
                        </w:div>
                        <w:div w:id="478763336">
                          <w:marLeft w:val="0"/>
                          <w:marRight w:val="0"/>
                          <w:marTop w:val="0"/>
                          <w:marBottom w:val="0"/>
                          <w:divBdr>
                            <w:top w:val="none" w:sz="0" w:space="0" w:color="auto"/>
                            <w:left w:val="none" w:sz="0" w:space="0" w:color="auto"/>
                            <w:bottom w:val="none" w:sz="0" w:space="0" w:color="auto"/>
                            <w:right w:val="none" w:sz="0" w:space="0" w:color="auto"/>
                          </w:divBdr>
                          <w:divsChild>
                            <w:div w:id="865673279">
                              <w:marLeft w:val="0"/>
                              <w:marRight w:val="0"/>
                              <w:marTop w:val="0"/>
                              <w:marBottom w:val="0"/>
                              <w:divBdr>
                                <w:top w:val="none" w:sz="0" w:space="0" w:color="auto"/>
                                <w:left w:val="none" w:sz="0" w:space="0" w:color="auto"/>
                                <w:bottom w:val="none" w:sz="0" w:space="0" w:color="auto"/>
                                <w:right w:val="none" w:sz="0" w:space="0" w:color="auto"/>
                              </w:divBdr>
                              <w:divsChild>
                                <w:div w:id="1153638323">
                                  <w:marLeft w:val="0"/>
                                  <w:marRight w:val="0"/>
                                  <w:marTop w:val="0"/>
                                  <w:marBottom w:val="0"/>
                                  <w:divBdr>
                                    <w:top w:val="none" w:sz="0" w:space="0" w:color="auto"/>
                                    <w:left w:val="none" w:sz="0" w:space="0" w:color="auto"/>
                                    <w:bottom w:val="none" w:sz="0" w:space="0" w:color="auto"/>
                                    <w:right w:val="none" w:sz="0" w:space="0" w:color="auto"/>
                                  </w:divBdr>
                                  <w:divsChild>
                                    <w:div w:id="1308975840">
                                      <w:marLeft w:val="0"/>
                                      <w:marRight w:val="0"/>
                                      <w:marTop w:val="0"/>
                                      <w:marBottom w:val="0"/>
                                      <w:divBdr>
                                        <w:top w:val="none" w:sz="0" w:space="0" w:color="auto"/>
                                        <w:left w:val="none" w:sz="0" w:space="0" w:color="auto"/>
                                        <w:bottom w:val="none" w:sz="0" w:space="0" w:color="auto"/>
                                        <w:right w:val="none" w:sz="0" w:space="0" w:color="auto"/>
                                      </w:divBdr>
                                      <w:divsChild>
                                        <w:div w:id="1796484304">
                                          <w:marLeft w:val="0"/>
                                          <w:marRight w:val="0"/>
                                          <w:marTop w:val="0"/>
                                          <w:marBottom w:val="0"/>
                                          <w:divBdr>
                                            <w:top w:val="none" w:sz="0" w:space="0" w:color="auto"/>
                                            <w:left w:val="none" w:sz="0" w:space="0" w:color="auto"/>
                                            <w:bottom w:val="none" w:sz="0" w:space="0" w:color="auto"/>
                                            <w:right w:val="none" w:sz="0" w:space="0" w:color="auto"/>
                                          </w:divBdr>
                                          <w:divsChild>
                                            <w:div w:id="98793139">
                                              <w:marLeft w:val="0"/>
                                              <w:marRight w:val="0"/>
                                              <w:marTop w:val="0"/>
                                              <w:marBottom w:val="0"/>
                                              <w:divBdr>
                                                <w:top w:val="none" w:sz="0" w:space="0" w:color="auto"/>
                                                <w:left w:val="none" w:sz="0" w:space="0" w:color="auto"/>
                                                <w:bottom w:val="none" w:sz="0" w:space="0" w:color="auto"/>
                                                <w:right w:val="none" w:sz="0" w:space="0" w:color="auto"/>
                                              </w:divBdr>
                                              <w:divsChild>
                                                <w:div w:id="2810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nesty.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3F1F-A6E9-471D-90C8-1BBD1B2A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3940</Words>
  <Characters>20885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Eivind Sivertsen</dc:creator>
  <cp:keywords/>
  <dc:description/>
  <cp:lastModifiedBy>Jon Eivind Sivertsen</cp:lastModifiedBy>
  <cp:revision>4</cp:revision>
  <dcterms:created xsi:type="dcterms:W3CDTF">2016-08-04T06:57:00Z</dcterms:created>
  <dcterms:modified xsi:type="dcterms:W3CDTF">2016-10-04T15:00:00Z</dcterms:modified>
</cp:coreProperties>
</file>