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6D96" w14:textId="77777777" w:rsidR="003B1223" w:rsidRPr="003B1223" w:rsidRDefault="003B1223" w:rsidP="003B1223">
      <w:r w:rsidRPr="003B1223">
        <w:rPr>
          <w:b/>
          <w:bCs/>
        </w:rPr>
        <w:t>Ukrainere opplever den kaldeste vinteren på lenge. Samtidig har Russland trappet opp angrepene mot sivile mål.</w:t>
      </w:r>
    </w:p>
    <w:p w14:paraId="0C02D5F5" w14:textId="77777777" w:rsidR="003B1223" w:rsidRPr="003B1223" w:rsidRDefault="003B1223" w:rsidP="003B1223">
      <w:r w:rsidRPr="003B1223">
        <w:t>De har slått ut strøm, energi og vannforsyninger som fratar menneskene det mest nødvendige for å overleve. Dette er brudd på folkeretten. Likevel snakker nesten ingen lenger om at de som står bak må holdes ansvarlige. </w:t>
      </w:r>
    </w:p>
    <w:p w14:paraId="63D6CFE6" w14:textId="6D0D881F" w:rsidR="003B1223" w:rsidRPr="003B1223" w:rsidRDefault="003B1223" w:rsidP="003B1223">
      <w:r w:rsidRPr="003B1223">
        <w:t>Det rammer alle</w:t>
      </w:r>
      <w:r>
        <w:t xml:space="preserve"> </w:t>
      </w:r>
      <w:r w:rsidRPr="003B1223">
        <w:t>-</w:t>
      </w:r>
      <w:r>
        <w:t xml:space="preserve"> </w:t>
      </w:r>
      <w:r w:rsidRPr="003B1223">
        <w:t>men verst de mest sårbare</w:t>
      </w:r>
      <w:r>
        <w:t xml:space="preserve"> - </w:t>
      </w:r>
      <w:r w:rsidRPr="003B1223">
        <w:t>barn, eldre og krigsveteraner som ikke kommer seg i sikkerhet når heisen står.</w:t>
      </w:r>
    </w:p>
    <w:p w14:paraId="42F297BA" w14:textId="154F346E" w:rsidR="003B1223" w:rsidRPr="003B1223" w:rsidRDefault="003B1223" w:rsidP="003B1223">
      <w:r w:rsidRPr="003B1223">
        <w:t>De siste ukene har våre kolleger</w:t>
      </w:r>
      <w:r>
        <w:t xml:space="preserve"> i Ukraina</w:t>
      </w:r>
      <w:r w:rsidRPr="003B1223">
        <w:t xml:space="preserve"> samlet inn vitnesbyrd fra folk over hele Ukraina som sliter i kulda. Vi må orke å kjenne kulda som rammer Ukraina på kroppen. Vi har ikke råd til å gi dem en kald skulder og snu oss vekk.</w:t>
      </w:r>
    </w:p>
    <w:p w14:paraId="6FB386FF" w14:textId="77777777" w:rsidR="003B1223" w:rsidRPr="003B1223" w:rsidRDefault="003B1223" w:rsidP="003B1223">
      <w:r w:rsidRPr="003B1223">
        <w:t>12 år etter at Russland gikk inn på Krym og deler av Øst-Ukraina  er det som om det har skjedd en normalisering av okkupasjonen og menneskerettighetsbruddene. Det kan vi ikke la skje.</w:t>
      </w:r>
    </w:p>
    <w:p w14:paraId="554EC8F7" w14:textId="77777777" w:rsidR="003B1223" w:rsidRPr="003B1223" w:rsidRDefault="003B1223" w:rsidP="003B1223">
      <w:r w:rsidRPr="003B1223">
        <w:t>Vår kollega Lera ved Amnestys kontor i Kyiv sier det kanskje best: “Det vi trenger mest er ikke vann eller strøm. Det vi trenger mest er rettferdighet.”</w:t>
      </w:r>
    </w:p>
    <w:p w14:paraId="4A808DF6" w14:textId="77777777" w:rsidR="003B1223" w:rsidRPr="003B1223" w:rsidRDefault="003B1223" w:rsidP="003B1223">
      <w:r w:rsidRPr="003B1223">
        <w:t xml:space="preserve">For bak hvert angrep finnes det utallige historier om sivile som er drept, skadet eller sliter med å overleve uten elektrisitet og vann. Samtidig sitter </w:t>
      </w:r>
      <w:hyperlink r:id="rId4" w:tgtFrame="_blank" w:tooltip="https://amnesty.no/mishandling-av-ukrainere-i-russisk-fangenskap" w:history="1">
        <w:r w:rsidRPr="003B1223">
          <w:rPr>
            <w:rStyle w:val="Hyperkobling"/>
          </w:rPr>
          <w:t>tusenvis av sivile og krigsfanger</w:t>
        </w:r>
      </w:hyperlink>
      <w:r w:rsidRPr="003B1223">
        <w:t xml:space="preserve"> fortsatt i fangenskap under forferdelige forhold.</w:t>
      </w:r>
    </w:p>
    <w:p w14:paraId="40D2F53A" w14:textId="77777777" w:rsidR="003B1223" w:rsidRPr="003B1223" w:rsidRDefault="003B1223" w:rsidP="003B1223">
      <w:r w:rsidRPr="003B1223">
        <w:t>Amnesty har dokumentert at Russland bruker presisjonsvåpen når de rammer sivile mål. Det skjedde ved angrep på en barnehage og mot boligblokker i fjor høst.</w:t>
      </w:r>
    </w:p>
    <w:p w14:paraId="78168A42" w14:textId="77777777" w:rsidR="003B1223" w:rsidRPr="003B1223" w:rsidRDefault="003B1223" w:rsidP="003B1223">
      <w:r w:rsidRPr="003B1223">
        <w:t>Lera og hennes kollegaer har valgt å bli værende i landet, men de kan likevel forstå dem som frykter. I følge dem, er ingen steder i Ukraina trygge nå. Selv blir de for å fortsette å dokumentere og være der for de mest sårbare.  Lera frykter for de gamle og dem med funksjonsnedsettelser som sitter innesperret uten kontakt med omverdenen. Deres vitnesbyrd blir kanskje aldri fortalt. Fordi de ikke kommer til å overleve vinteren.</w:t>
      </w:r>
    </w:p>
    <w:p w14:paraId="2DCDB347" w14:textId="77777777" w:rsidR="00DA1D0B" w:rsidRDefault="00DA1D0B"/>
    <w:sectPr w:rsidR="00DA1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23"/>
    <w:rsid w:val="00257D7D"/>
    <w:rsid w:val="00277943"/>
    <w:rsid w:val="003B1223"/>
    <w:rsid w:val="00DA1D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1765"/>
  <w15:chartTrackingRefBased/>
  <w15:docId w15:val="{D2AE03BC-847E-493B-B354-E953BBC0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1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B1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B122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B122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B122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B122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122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122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122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B122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B122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B122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B122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B122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B122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B122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B122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B1223"/>
    <w:rPr>
      <w:rFonts w:eastAsiaTheme="majorEastAsia" w:cstheme="majorBidi"/>
      <w:color w:val="272727" w:themeColor="text1" w:themeTint="D8"/>
    </w:rPr>
  </w:style>
  <w:style w:type="paragraph" w:styleId="Tittel">
    <w:name w:val="Title"/>
    <w:basedOn w:val="Normal"/>
    <w:next w:val="Normal"/>
    <w:link w:val="TittelTegn"/>
    <w:uiPriority w:val="10"/>
    <w:qFormat/>
    <w:rsid w:val="003B1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B122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B122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B122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B122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B1223"/>
    <w:rPr>
      <w:i/>
      <w:iCs/>
      <w:color w:val="404040" w:themeColor="text1" w:themeTint="BF"/>
    </w:rPr>
  </w:style>
  <w:style w:type="paragraph" w:styleId="Listeavsnitt">
    <w:name w:val="List Paragraph"/>
    <w:basedOn w:val="Normal"/>
    <w:uiPriority w:val="34"/>
    <w:qFormat/>
    <w:rsid w:val="003B1223"/>
    <w:pPr>
      <w:ind w:left="720"/>
      <w:contextualSpacing/>
    </w:pPr>
  </w:style>
  <w:style w:type="character" w:styleId="Sterkutheving">
    <w:name w:val="Intense Emphasis"/>
    <w:basedOn w:val="Standardskriftforavsnitt"/>
    <w:uiPriority w:val="21"/>
    <w:qFormat/>
    <w:rsid w:val="003B1223"/>
    <w:rPr>
      <w:i/>
      <w:iCs/>
      <w:color w:val="0F4761" w:themeColor="accent1" w:themeShade="BF"/>
    </w:rPr>
  </w:style>
  <w:style w:type="paragraph" w:styleId="Sterktsitat">
    <w:name w:val="Intense Quote"/>
    <w:basedOn w:val="Normal"/>
    <w:next w:val="Normal"/>
    <w:link w:val="SterktsitatTegn"/>
    <w:uiPriority w:val="30"/>
    <w:qFormat/>
    <w:rsid w:val="003B1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B1223"/>
    <w:rPr>
      <w:i/>
      <w:iCs/>
      <w:color w:val="0F4761" w:themeColor="accent1" w:themeShade="BF"/>
    </w:rPr>
  </w:style>
  <w:style w:type="character" w:styleId="Sterkreferanse">
    <w:name w:val="Intense Reference"/>
    <w:basedOn w:val="Standardskriftforavsnitt"/>
    <w:uiPriority w:val="32"/>
    <w:qFormat/>
    <w:rsid w:val="003B1223"/>
    <w:rPr>
      <w:b/>
      <w:bCs/>
      <w:smallCaps/>
      <w:color w:val="0F4761" w:themeColor="accent1" w:themeShade="BF"/>
      <w:spacing w:val="5"/>
    </w:rPr>
  </w:style>
  <w:style w:type="character" w:styleId="Hyperkobling">
    <w:name w:val="Hyperlink"/>
    <w:basedOn w:val="Standardskriftforavsnitt"/>
    <w:uiPriority w:val="99"/>
    <w:unhideWhenUsed/>
    <w:rsid w:val="003B1223"/>
    <w:rPr>
      <w:color w:val="467886" w:themeColor="hyperlink"/>
      <w:u w:val="single"/>
    </w:rPr>
  </w:style>
  <w:style w:type="character" w:styleId="Ulstomtale">
    <w:name w:val="Unresolved Mention"/>
    <w:basedOn w:val="Standardskriftforavsnitt"/>
    <w:uiPriority w:val="99"/>
    <w:semiHidden/>
    <w:unhideWhenUsed/>
    <w:rsid w:val="003B1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nesty.no/mishandling-av-ukrainere-i-russisk-fangenska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1692</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Bjørseth</dc:creator>
  <cp:keywords/>
  <dc:description/>
  <cp:lastModifiedBy>Anne Bjørseth</cp:lastModifiedBy>
  <cp:revision>2</cp:revision>
  <dcterms:created xsi:type="dcterms:W3CDTF">2026-02-16T08:45:00Z</dcterms:created>
  <dcterms:modified xsi:type="dcterms:W3CDTF">2026-02-16T08:50:00Z</dcterms:modified>
</cp:coreProperties>
</file>